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16D1" w14:textId="77777777" w:rsidR="008C388D" w:rsidRPr="002B6170" w:rsidRDefault="00743F0F" w:rsidP="00E00D45">
      <w:pPr>
        <w:pStyle w:val="Title"/>
        <w:rPr>
          <w:rFonts w:ascii="Arial" w:hAnsi="Arial" w:cs="Arial"/>
        </w:rPr>
      </w:pPr>
      <w:r w:rsidRPr="002B6170">
        <w:rPr>
          <w:rFonts w:ascii="Arial" w:hAnsi="Arial" w:cs="Arial"/>
        </w:rPr>
        <w:t xml:space="preserve">Applying History: </w:t>
      </w:r>
      <w:r w:rsidRPr="002B6170">
        <w:rPr>
          <w:rFonts w:ascii="Arial" w:hAnsi="Arial" w:cs="Arial"/>
        </w:rPr>
        <w:br/>
        <w:t>Tower of London</w:t>
      </w:r>
    </w:p>
    <w:p w14:paraId="614D2B30" w14:textId="77777777" w:rsidR="00A2799E" w:rsidRPr="002B6170" w:rsidRDefault="00A2799E" w:rsidP="00E06292">
      <w:pPr>
        <w:pStyle w:val="Heading1"/>
        <w:rPr>
          <w:rFonts w:ascii="Arial" w:hAnsi="Arial" w:cs="Arial"/>
        </w:rPr>
      </w:pPr>
      <w:r w:rsidRPr="002B6170">
        <w:rPr>
          <w:rFonts w:ascii="Arial" w:hAnsi="Arial" w:cs="Arial"/>
        </w:rPr>
        <w:t>Artefacts</w:t>
      </w:r>
    </w:p>
    <w:p w14:paraId="687EB36A" w14:textId="77777777" w:rsidR="00A2799E" w:rsidRPr="002B6170" w:rsidRDefault="00A2799E" w:rsidP="00E06292">
      <w:pPr>
        <w:rPr>
          <w:rFonts w:ascii="Arial" w:hAnsi="Arial" w:cs="Arial"/>
        </w:rPr>
      </w:pPr>
    </w:p>
    <w:tbl>
      <w:tblPr>
        <w:tblStyle w:val="TableGrid"/>
        <w:tblW w:w="9639" w:type="dxa"/>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3289"/>
        <w:gridCol w:w="680"/>
        <w:gridCol w:w="5670"/>
      </w:tblGrid>
      <w:tr w:rsidR="00A2799E" w:rsidRPr="002B6170" w14:paraId="101EDD57" w14:textId="77777777" w:rsidTr="00C04A00">
        <w:trPr>
          <w:cantSplit/>
        </w:trPr>
        <w:tc>
          <w:tcPr>
            <w:tcW w:w="3289" w:type="dxa"/>
          </w:tcPr>
          <w:p w14:paraId="5FB5E7AF" w14:textId="77777777" w:rsidR="00A2799E" w:rsidRPr="002B6170" w:rsidRDefault="00C04A00" w:rsidP="00ED7007">
            <w:pPr>
              <w:rPr>
                <w:rFonts w:ascii="Arial" w:hAnsi="Arial" w:cs="Arial"/>
              </w:rPr>
            </w:pPr>
            <w:r w:rsidRPr="002B6170">
              <w:rPr>
                <w:rFonts w:ascii="Arial" w:hAnsi="Arial" w:cs="Arial"/>
                <w:noProof/>
                <w:lang w:eastAsia="en-GB"/>
              </w:rPr>
              <w:drawing>
                <wp:inline distT="0" distB="0" distL="0" distR="0" wp14:anchorId="118470F0" wp14:editId="20ED623C">
                  <wp:extent cx="2088515" cy="225552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ian fragment.jpg"/>
                          <pic:cNvPicPr/>
                        </pic:nvPicPr>
                        <pic:blipFill>
                          <a:blip r:embed="rId7">
                            <a:extLst>
                              <a:ext uri="{28A0092B-C50C-407E-A947-70E740481C1C}">
                                <a14:useLocalDpi xmlns:a14="http://schemas.microsoft.com/office/drawing/2010/main" val="0"/>
                              </a:ext>
                            </a:extLst>
                          </a:blip>
                          <a:stretch>
                            <a:fillRect/>
                          </a:stretch>
                        </pic:blipFill>
                        <pic:spPr>
                          <a:xfrm>
                            <a:off x="0" y="0"/>
                            <a:ext cx="2088515" cy="2255520"/>
                          </a:xfrm>
                          <a:prstGeom prst="rect">
                            <a:avLst/>
                          </a:prstGeom>
                        </pic:spPr>
                      </pic:pic>
                    </a:graphicData>
                  </a:graphic>
                </wp:inline>
              </w:drawing>
            </w:r>
          </w:p>
          <w:p w14:paraId="60862047" w14:textId="77777777" w:rsidR="00A2799E" w:rsidRPr="002B6170" w:rsidRDefault="00A2799E" w:rsidP="00ED7007">
            <w:pPr>
              <w:pStyle w:val="Heading2"/>
              <w:rPr>
                <w:rFonts w:ascii="Arial" w:hAnsi="Arial" w:cs="Arial"/>
              </w:rPr>
            </w:pPr>
          </w:p>
          <w:p w14:paraId="14913FBA" w14:textId="77777777" w:rsidR="00A2799E" w:rsidRPr="002B6170" w:rsidRDefault="00A2799E" w:rsidP="00ED7007">
            <w:pPr>
              <w:pStyle w:val="Heading2"/>
              <w:rPr>
                <w:rFonts w:ascii="Arial" w:hAnsi="Arial" w:cs="Arial"/>
              </w:rPr>
            </w:pPr>
            <w:r w:rsidRPr="002B6170">
              <w:rPr>
                <w:rFonts w:ascii="Arial" w:hAnsi="Arial" w:cs="Arial"/>
              </w:rPr>
              <w:t>Samian fragment</w:t>
            </w:r>
          </w:p>
          <w:p w14:paraId="234686AF" w14:textId="77777777" w:rsidR="00A2799E" w:rsidRPr="002B6170" w:rsidRDefault="00A2799E" w:rsidP="00ED7007">
            <w:pPr>
              <w:rPr>
                <w:rFonts w:ascii="Arial" w:hAnsi="Arial" w:cs="Arial"/>
              </w:rPr>
            </w:pPr>
            <w:r w:rsidRPr="002B6170">
              <w:rPr>
                <w:rFonts w:ascii="Arial" w:hAnsi="Arial" w:cs="Arial"/>
              </w:rPr>
              <w:t>Date: 150 – 200AD</w:t>
            </w:r>
          </w:p>
          <w:p w14:paraId="63A99F52" w14:textId="77777777" w:rsidR="00A2799E" w:rsidRPr="002B6170" w:rsidRDefault="00A2799E" w:rsidP="00ED7007">
            <w:pPr>
              <w:rPr>
                <w:rFonts w:ascii="Arial" w:hAnsi="Arial" w:cs="Arial"/>
              </w:rPr>
            </w:pPr>
            <w:r w:rsidRPr="002B6170">
              <w:rPr>
                <w:rFonts w:ascii="Arial" w:hAnsi="Arial" w:cs="Arial"/>
              </w:rPr>
              <w:t>Found: Inner Ward excavation</w:t>
            </w:r>
          </w:p>
          <w:p w14:paraId="7D51EC05" w14:textId="77777777" w:rsidR="00A2799E" w:rsidRPr="002B6170" w:rsidRDefault="00A2799E" w:rsidP="00521241">
            <w:pPr>
              <w:pStyle w:val="ImageCreditText"/>
              <w:rPr>
                <w:rFonts w:ascii="Arial" w:hAnsi="Arial" w:cs="Arial"/>
              </w:rPr>
            </w:pPr>
          </w:p>
          <w:p w14:paraId="4AD876D9" w14:textId="77777777" w:rsidR="00A2799E" w:rsidRPr="002B6170" w:rsidRDefault="00C04A00" w:rsidP="00A2799E">
            <w:pPr>
              <w:rPr>
                <w:rFonts w:ascii="Arial" w:hAnsi="Arial" w:cs="Arial"/>
              </w:rPr>
            </w:pPr>
            <w:r w:rsidRPr="002B6170">
              <w:rPr>
                <w:rFonts w:ascii="Arial" w:hAnsi="Arial" w:cs="Arial"/>
                <w:noProof/>
                <w:lang w:eastAsia="en-GB"/>
              </w:rPr>
              <w:drawing>
                <wp:inline distT="0" distB="0" distL="0" distR="0" wp14:anchorId="4DDE505E" wp14:editId="64BE054E">
                  <wp:extent cx="2088515" cy="145161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ian Ware Bowl.jpg"/>
                          <pic:cNvPicPr/>
                        </pic:nvPicPr>
                        <pic:blipFill>
                          <a:blip r:embed="rId8">
                            <a:extLst>
                              <a:ext uri="{28A0092B-C50C-407E-A947-70E740481C1C}">
                                <a14:useLocalDpi xmlns:a14="http://schemas.microsoft.com/office/drawing/2010/main" val="0"/>
                              </a:ext>
                            </a:extLst>
                          </a:blip>
                          <a:stretch>
                            <a:fillRect/>
                          </a:stretch>
                        </pic:blipFill>
                        <pic:spPr>
                          <a:xfrm>
                            <a:off x="0" y="0"/>
                            <a:ext cx="2088515" cy="1451610"/>
                          </a:xfrm>
                          <a:prstGeom prst="rect">
                            <a:avLst/>
                          </a:prstGeom>
                        </pic:spPr>
                      </pic:pic>
                    </a:graphicData>
                  </a:graphic>
                </wp:inline>
              </w:drawing>
            </w:r>
          </w:p>
          <w:p w14:paraId="6D54468F" w14:textId="77777777" w:rsidR="00A2799E" w:rsidRPr="002B6170" w:rsidRDefault="00A2799E" w:rsidP="00A2799E">
            <w:pPr>
              <w:pStyle w:val="Heading2"/>
              <w:rPr>
                <w:rFonts w:ascii="Arial" w:hAnsi="Arial" w:cs="Arial"/>
              </w:rPr>
            </w:pPr>
          </w:p>
          <w:p w14:paraId="5523D316" w14:textId="77777777" w:rsidR="00A2799E" w:rsidRPr="002B6170" w:rsidRDefault="00A2799E" w:rsidP="00A2799E">
            <w:pPr>
              <w:pStyle w:val="Heading2"/>
              <w:rPr>
                <w:rFonts w:ascii="Arial" w:hAnsi="Arial" w:cs="Arial"/>
              </w:rPr>
            </w:pPr>
            <w:r w:rsidRPr="002B6170">
              <w:rPr>
                <w:rFonts w:ascii="Arial" w:hAnsi="Arial" w:cs="Arial"/>
              </w:rPr>
              <w:t xml:space="preserve">A whole example of this type of </w:t>
            </w:r>
            <w:proofErr w:type="spellStart"/>
            <w:r w:rsidRPr="002B6170">
              <w:rPr>
                <w:rFonts w:ascii="Arial" w:hAnsi="Arial" w:cs="Arial"/>
              </w:rPr>
              <w:t>samian</w:t>
            </w:r>
            <w:proofErr w:type="spellEnd"/>
            <w:r w:rsidRPr="002B6170">
              <w:rPr>
                <w:rFonts w:ascii="Arial" w:hAnsi="Arial" w:cs="Arial"/>
              </w:rPr>
              <w:t xml:space="preserve"> ware bowl.</w:t>
            </w:r>
          </w:p>
          <w:p w14:paraId="5A65C5A3" w14:textId="77777777" w:rsidR="00A2799E" w:rsidRPr="002B6170" w:rsidRDefault="00A2799E" w:rsidP="00A2799E">
            <w:pPr>
              <w:pStyle w:val="ImageCreditText"/>
              <w:rPr>
                <w:rFonts w:ascii="Arial" w:hAnsi="Arial" w:cs="Arial"/>
              </w:rPr>
            </w:pPr>
          </w:p>
        </w:tc>
        <w:tc>
          <w:tcPr>
            <w:tcW w:w="680" w:type="dxa"/>
          </w:tcPr>
          <w:p w14:paraId="0D5BE578" w14:textId="77777777" w:rsidR="00A2799E" w:rsidRPr="002B6170" w:rsidRDefault="00A2799E" w:rsidP="00A2799E">
            <w:pPr>
              <w:rPr>
                <w:rFonts w:ascii="Arial" w:hAnsi="Arial" w:cs="Arial"/>
              </w:rPr>
            </w:pPr>
          </w:p>
        </w:tc>
        <w:tc>
          <w:tcPr>
            <w:tcW w:w="5670" w:type="dxa"/>
          </w:tcPr>
          <w:p w14:paraId="197EEB9C" w14:textId="77777777" w:rsidR="00A2799E" w:rsidRPr="002B6170" w:rsidRDefault="00A2799E" w:rsidP="00A2799E">
            <w:pPr>
              <w:rPr>
                <w:rFonts w:ascii="Arial" w:hAnsi="Arial" w:cs="Arial"/>
                <w:szCs w:val="18"/>
              </w:rPr>
            </w:pPr>
            <w:r w:rsidRPr="002B6170">
              <w:rPr>
                <w:rFonts w:ascii="Arial" w:hAnsi="Arial" w:cs="Arial"/>
                <w:szCs w:val="18"/>
              </w:rPr>
              <w:t>This is from a high-status Roman bowl used for displaying and serving food. It was found during an excavation in the Inner Ward of the Tower, close to the modern Raven shop. The Tower of London holds some very significant Roman archaeology. A Roman road and houses have been found deep underneath the Inner Ward, and the White Tower was only located here to take advantage of the defensive walls that once marked the edge of the Roman City.</w:t>
            </w:r>
          </w:p>
          <w:p w14:paraId="3521904C" w14:textId="77777777" w:rsidR="00A2799E" w:rsidRPr="002B6170" w:rsidRDefault="00A2799E" w:rsidP="00A2799E">
            <w:pPr>
              <w:rPr>
                <w:rFonts w:ascii="Arial" w:hAnsi="Arial" w:cs="Arial"/>
                <w:szCs w:val="18"/>
              </w:rPr>
            </w:pPr>
          </w:p>
          <w:p w14:paraId="63A9782B" w14:textId="77777777" w:rsidR="00A2799E" w:rsidRPr="002B6170" w:rsidRDefault="00A2799E" w:rsidP="00A2799E">
            <w:pPr>
              <w:rPr>
                <w:rFonts w:ascii="Arial" w:hAnsi="Arial" w:cs="Arial"/>
                <w:szCs w:val="18"/>
              </w:rPr>
            </w:pPr>
            <w:r w:rsidRPr="002B6170">
              <w:rPr>
                <w:rFonts w:ascii="Arial" w:hAnsi="Arial" w:cs="Arial"/>
                <w:szCs w:val="18"/>
              </w:rPr>
              <w:t xml:space="preserve">The bowl is made of </w:t>
            </w:r>
            <w:proofErr w:type="spellStart"/>
            <w:r w:rsidRPr="002B6170">
              <w:rPr>
                <w:rFonts w:ascii="Arial" w:hAnsi="Arial" w:cs="Arial"/>
                <w:szCs w:val="18"/>
              </w:rPr>
              <w:t>samian</w:t>
            </w:r>
            <w:proofErr w:type="spellEnd"/>
            <w:r w:rsidRPr="002B6170">
              <w:rPr>
                <w:rFonts w:ascii="Arial" w:hAnsi="Arial" w:cs="Arial"/>
                <w:szCs w:val="18"/>
              </w:rPr>
              <w:t>; a type of pottery that was mass-produced in Roman Gaul (modern-day France). The external pattern was formed by pressing clay into a decorated mould, and the inside was made smooth using a potter’s wheel. The clay was left to dry, causing it to shrink away from the side of the mould and make it easy to remove. Before firing, it was covered in slip (clay mixed with water) to give it a distinctive colour and shine.</w:t>
            </w:r>
          </w:p>
          <w:p w14:paraId="7773EB2D" w14:textId="77777777" w:rsidR="00A2799E" w:rsidRPr="002B6170" w:rsidRDefault="00A2799E" w:rsidP="00A2799E">
            <w:pPr>
              <w:rPr>
                <w:rFonts w:ascii="Arial" w:hAnsi="Arial" w:cs="Arial"/>
                <w:szCs w:val="18"/>
              </w:rPr>
            </w:pPr>
          </w:p>
          <w:p w14:paraId="35120A38" w14:textId="77777777" w:rsidR="00A2799E" w:rsidRPr="002B6170" w:rsidRDefault="00A2799E" w:rsidP="00A2799E">
            <w:pPr>
              <w:rPr>
                <w:rFonts w:ascii="Arial" w:hAnsi="Arial" w:cs="Arial"/>
                <w:szCs w:val="18"/>
              </w:rPr>
            </w:pPr>
            <w:r w:rsidRPr="002B6170">
              <w:rPr>
                <w:rFonts w:ascii="Arial" w:hAnsi="Arial" w:cs="Arial"/>
                <w:szCs w:val="18"/>
              </w:rPr>
              <w:t>The pattern has been squashed on the outside; there are even some fingerprints showing that it wasn’t dry when it was removed from the mould. This rushed manufacture suggests that it was made in Southern France in the late 2nd century AD, making it 1,850 years old.</w:t>
            </w:r>
          </w:p>
        </w:tc>
      </w:tr>
      <w:tr w:rsidR="00A2799E" w:rsidRPr="002B6170" w14:paraId="08BDECB3" w14:textId="77777777" w:rsidTr="00C04A00">
        <w:trPr>
          <w:cantSplit/>
        </w:trPr>
        <w:tc>
          <w:tcPr>
            <w:tcW w:w="3289" w:type="dxa"/>
          </w:tcPr>
          <w:p w14:paraId="0B1E01AA" w14:textId="77777777" w:rsidR="00A2799E" w:rsidRPr="002B6170" w:rsidRDefault="00C04A00" w:rsidP="00ED7007">
            <w:pPr>
              <w:rPr>
                <w:rFonts w:ascii="Arial" w:hAnsi="Arial" w:cs="Arial"/>
              </w:rPr>
            </w:pPr>
            <w:r w:rsidRPr="002B6170">
              <w:rPr>
                <w:rFonts w:ascii="Arial" w:hAnsi="Arial" w:cs="Arial"/>
                <w:noProof/>
                <w:lang w:eastAsia="en-GB"/>
              </w:rPr>
              <w:lastRenderedPageBreak/>
              <w:drawing>
                <wp:inline distT="0" distB="0" distL="0" distR="0" wp14:anchorId="68DE7566" wp14:editId="394AB1C2">
                  <wp:extent cx="2088515" cy="143129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 pipe.jpg"/>
                          <pic:cNvPicPr/>
                        </pic:nvPicPr>
                        <pic:blipFill>
                          <a:blip r:embed="rId9">
                            <a:extLst>
                              <a:ext uri="{28A0092B-C50C-407E-A947-70E740481C1C}">
                                <a14:useLocalDpi xmlns:a14="http://schemas.microsoft.com/office/drawing/2010/main" val="0"/>
                              </a:ext>
                            </a:extLst>
                          </a:blip>
                          <a:stretch>
                            <a:fillRect/>
                          </a:stretch>
                        </pic:blipFill>
                        <pic:spPr>
                          <a:xfrm>
                            <a:off x="0" y="0"/>
                            <a:ext cx="2088515" cy="1431290"/>
                          </a:xfrm>
                          <a:prstGeom prst="rect">
                            <a:avLst/>
                          </a:prstGeom>
                        </pic:spPr>
                      </pic:pic>
                    </a:graphicData>
                  </a:graphic>
                </wp:inline>
              </w:drawing>
            </w:r>
          </w:p>
          <w:p w14:paraId="19328CEF" w14:textId="77777777" w:rsidR="00A2799E" w:rsidRPr="002B6170" w:rsidRDefault="00A2799E" w:rsidP="00ED7007">
            <w:pPr>
              <w:rPr>
                <w:rFonts w:ascii="Arial" w:hAnsi="Arial" w:cs="Arial"/>
              </w:rPr>
            </w:pPr>
          </w:p>
          <w:p w14:paraId="43556CD0" w14:textId="77777777" w:rsidR="00A2799E" w:rsidRPr="002B6170" w:rsidRDefault="00A2799E" w:rsidP="00ED7007">
            <w:pPr>
              <w:pStyle w:val="Heading2"/>
              <w:rPr>
                <w:rFonts w:ascii="Arial" w:hAnsi="Arial" w:cs="Arial"/>
                <w:lang w:val="en-US"/>
              </w:rPr>
            </w:pPr>
            <w:r w:rsidRPr="002B6170">
              <w:rPr>
                <w:rFonts w:ascii="Arial" w:hAnsi="Arial" w:cs="Arial"/>
                <w:lang w:val="en-US"/>
              </w:rPr>
              <w:t>Clay pipe</w:t>
            </w:r>
          </w:p>
          <w:p w14:paraId="3F3C460C" w14:textId="77777777" w:rsidR="00A2799E" w:rsidRPr="002B6170" w:rsidRDefault="00A2799E" w:rsidP="00ED7007">
            <w:pPr>
              <w:rPr>
                <w:rFonts w:ascii="Arial" w:hAnsi="Arial" w:cs="Arial"/>
                <w:lang w:val="en-US"/>
              </w:rPr>
            </w:pPr>
            <w:r w:rsidRPr="002B6170">
              <w:rPr>
                <w:rFonts w:ascii="Arial" w:hAnsi="Arial" w:cs="Arial"/>
                <w:lang w:val="en-US"/>
              </w:rPr>
              <w:t>Date: 1680 – 1710</w:t>
            </w:r>
          </w:p>
          <w:p w14:paraId="06581613" w14:textId="77777777" w:rsidR="00A2799E" w:rsidRPr="002B6170" w:rsidRDefault="00A2799E" w:rsidP="00ED7007">
            <w:pPr>
              <w:rPr>
                <w:rFonts w:ascii="Arial" w:hAnsi="Arial" w:cs="Arial"/>
                <w:lang w:val="en-US"/>
              </w:rPr>
            </w:pPr>
            <w:r w:rsidRPr="002B6170">
              <w:rPr>
                <w:rFonts w:ascii="Arial" w:hAnsi="Arial" w:cs="Arial"/>
                <w:lang w:val="en-US"/>
              </w:rPr>
              <w:t xml:space="preserve">Found: </w:t>
            </w:r>
            <w:proofErr w:type="spellStart"/>
            <w:r w:rsidRPr="002B6170">
              <w:rPr>
                <w:rFonts w:ascii="Arial" w:hAnsi="Arial" w:cs="Arial"/>
                <w:lang w:val="en-US"/>
              </w:rPr>
              <w:t>Legge’s</w:t>
            </w:r>
            <w:proofErr w:type="spellEnd"/>
            <w:r w:rsidRPr="002B6170">
              <w:rPr>
                <w:rFonts w:ascii="Arial" w:hAnsi="Arial" w:cs="Arial"/>
                <w:lang w:val="en-US"/>
              </w:rPr>
              <w:t xml:space="preserve"> Mount excavation</w:t>
            </w:r>
          </w:p>
          <w:p w14:paraId="7C5396F6" w14:textId="77777777" w:rsidR="00A2799E" w:rsidRPr="002B6170" w:rsidRDefault="00A2799E" w:rsidP="00521241">
            <w:pPr>
              <w:pStyle w:val="ImageCreditText"/>
              <w:rPr>
                <w:rFonts w:ascii="Arial" w:hAnsi="Arial" w:cs="Arial"/>
              </w:rPr>
            </w:pPr>
          </w:p>
          <w:p w14:paraId="2DD3672F" w14:textId="77777777" w:rsidR="00A2799E" w:rsidRPr="002B6170" w:rsidRDefault="00C04A00" w:rsidP="00A2799E">
            <w:pPr>
              <w:rPr>
                <w:rFonts w:ascii="Arial" w:hAnsi="Arial" w:cs="Arial"/>
              </w:rPr>
            </w:pPr>
            <w:r w:rsidRPr="002B6170">
              <w:rPr>
                <w:rFonts w:ascii="Arial" w:hAnsi="Arial" w:cs="Arial"/>
                <w:noProof/>
                <w:lang w:eastAsia="en-GB"/>
              </w:rPr>
              <w:drawing>
                <wp:inline distT="0" distB="0" distL="0" distR="0" wp14:anchorId="019221F1" wp14:editId="5E2CD272">
                  <wp:extent cx="2088515" cy="107505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e clay pi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515" cy="1075055"/>
                          </a:xfrm>
                          <a:prstGeom prst="rect">
                            <a:avLst/>
                          </a:prstGeom>
                        </pic:spPr>
                      </pic:pic>
                    </a:graphicData>
                  </a:graphic>
                </wp:inline>
              </w:drawing>
            </w:r>
          </w:p>
          <w:p w14:paraId="222A4DD1" w14:textId="77777777" w:rsidR="00A2799E" w:rsidRPr="002B6170" w:rsidRDefault="00A2799E" w:rsidP="00A2799E">
            <w:pPr>
              <w:rPr>
                <w:rFonts w:ascii="Arial" w:hAnsi="Arial" w:cs="Arial"/>
              </w:rPr>
            </w:pPr>
          </w:p>
          <w:p w14:paraId="4BF8194D" w14:textId="77777777" w:rsidR="00A2799E" w:rsidRPr="002B6170" w:rsidRDefault="00A2799E" w:rsidP="00A2799E">
            <w:pPr>
              <w:pStyle w:val="Heading2"/>
              <w:rPr>
                <w:rFonts w:ascii="Arial" w:hAnsi="Arial" w:cs="Arial"/>
                <w:lang w:val="en-US"/>
              </w:rPr>
            </w:pPr>
            <w:r w:rsidRPr="002B6170">
              <w:rPr>
                <w:rFonts w:ascii="Arial" w:hAnsi="Arial" w:cs="Arial"/>
                <w:lang w:val="en-US"/>
              </w:rPr>
              <w:t>An example of a complete clay pipe with a decorated bowl.</w:t>
            </w:r>
          </w:p>
          <w:p w14:paraId="07EF78AA" w14:textId="77777777" w:rsidR="00A2799E" w:rsidRPr="002B6170" w:rsidRDefault="00A2799E" w:rsidP="00A2799E">
            <w:pPr>
              <w:pStyle w:val="ImageCreditText"/>
              <w:rPr>
                <w:rFonts w:ascii="Arial" w:hAnsi="Arial" w:cs="Arial"/>
              </w:rPr>
            </w:pPr>
          </w:p>
        </w:tc>
        <w:tc>
          <w:tcPr>
            <w:tcW w:w="680" w:type="dxa"/>
          </w:tcPr>
          <w:p w14:paraId="08F4D57F" w14:textId="77777777" w:rsidR="00A2799E" w:rsidRPr="002B6170" w:rsidRDefault="00A2799E" w:rsidP="00ED7007">
            <w:pPr>
              <w:rPr>
                <w:rFonts w:ascii="Arial" w:hAnsi="Arial" w:cs="Arial"/>
              </w:rPr>
            </w:pPr>
          </w:p>
        </w:tc>
        <w:tc>
          <w:tcPr>
            <w:tcW w:w="5670" w:type="dxa"/>
          </w:tcPr>
          <w:p w14:paraId="33AF2468" w14:textId="77777777" w:rsidR="00A2799E" w:rsidRPr="002B6170" w:rsidRDefault="00A2799E" w:rsidP="00A2799E">
            <w:pPr>
              <w:rPr>
                <w:rFonts w:ascii="Arial" w:hAnsi="Arial" w:cs="Arial"/>
              </w:rPr>
            </w:pPr>
            <w:r w:rsidRPr="002B6170">
              <w:rPr>
                <w:rFonts w:ascii="Arial" w:hAnsi="Arial" w:cs="Arial"/>
              </w:rPr>
              <w:t>This is a clay pipe, used for smoking tobacco more than 300 years ago. Clay pipes were first made in Elizabethan England after the introduction of tobacco. At first, tobacco was extremely rare and expensive, so the pipes were very small, but as imports increased, the pipes got bigger. Their design was also very susceptible to changing fashions, so we can work out when they date from quite accurately from their size and shape. This pipe dates from 1680-1710.</w:t>
            </w:r>
          </w:p>
          <w:p w14:paraId="61147741" w14:textId="77777777" w:rsidR="00A2799E" w:rsidRPr="002B6170" w:rsidRDefault="00A2799E" w:rsidP="00A2799E">
            <w:pPr>
              <w:rPr>
                <w:rFonts w:ascii="Arial" w:hAnsi="Arial" w:cs="Arial"/>
              </w:rPr>
            </w:pPr>
          </w:p>
          <w:p w14:paraId="692FF1C5" w14:textId="77777777" w:rsidR="00A2799E" w:rsidRPr="002B6170" w:rsidRDefault="00A2799E" w:rsidP="00A2799E">
            <w:pPr>
              <w:rPr>
                <w:rFonts w:ascii="Arial" w:hAnsi="Arial" w:cs="Arial"/>
              </w:rPr>
            </w:pPr>
            <w:r w:rsidRPr="002B6170">
              <w:rPr>
                <w:rFonts w:ascii="Arial" w:hAnsi="Arial" w:cs="Arial"/>
              </w:rPr>
              <w:t>Although this pipe was manufactured in London, it was made from a particular kind of white clay, kaolin, that was mined in Cornwall and brought to London by boat. Pipes were formed in moulds and fired in small kilns.</w:t>
            </w:r>
          </w:p>
          <w:p w14:paraId="6F5B07C0" w14:textId="77777777" w:rsidR="00A2799E" w:rsidRPr="002B6170" w:rsidRDefault="00A2799E" w:rsidP="00A2799E">
            <w:pPr>
              <w:rPr>
                <w:rFonts w:ascii="Arial" w:hAnsi="Arial" w:cs="Arial"/>
              </w:rPr>
            </w:pPr>
          </w:p>
          <w:p w14:paraId="12455441" w14:textId="77777777" w:rsidR="00A2799E" w:rsidRPr="002B6170" w:rsidRDefault="00A2799E" w:rsidP="00A2799E">
            <w:pPr>
              <w:rPr>
                <w:rFonts w:ascii="Arial" w:hAnsi="Arial" w:cs="Arial"/>
              </w:rPr>
            </w:pPr>
            <w:r w:rsidRPr="002B6170">
              <w:rPr>
                <w:rFonts w:ascii="Arial" w:hAnsi="Arial" w:cs="Arial"/>
              </w:rPr>
              <w:t xml:space="preserve">The inked mark ‘L.M.81[13]’ on the side is a code written by the archaeologist to show that it was excavated from </w:t>
            </w:r>
            <w:proofErr w:type="spellStart"/>
            <w:r w:rsidRPr="002B6170">
              <w:rPr>
                <w:rFonts w:ascii="Arial" w:hAnsi="Arial" w:cs="Arial"/>
              </w:rPr>
              <w:t>Legge’s</w:t>
            </w:r>
            <w:proofErr w:type="spellEnd"/>
            <w:r w:rsidRPr="002B6170">
              <w:rPr>
                <w:rFonts w:ascii="Arial" w:hAnsi="Arial" w:cs="Arial"/>
              </w:rPr>
              <w:t xml:space="preserve"> Mount at the Tower of London in 1981. </w:t>
            </w:r>
            <w:proofErr w:type="spellStart"/>
            <w:r w:rsidRPr="002B6170">
              <w:rPr>
                <w:rFonts w:ascii="Arial" w:hAnsi="Arial" w:cs="Arial"/>
              </w:rPr>
              <w:t>Legge’s</w:t>
            </w:r>
            <w:proofErr w:type="spellEnd"/>
            <w:r w:rsidRPr="002B6170">
              <w:rPr>
                <w:rFonts w:ascii="Arial" w:hAnsi="Arial" w:cs="Arial"/>
              </w:rPr>
              <w:t xml:space="preserve"> Mount is a bastion tower on the outer wall, originally built in 1275-1285. By Tudor times, the Mint was located near here, and in 1696 </w:t>
            </w:r>
            <w:proofErr w:type="spellStart"/>
            <w:r w:rsidRPr="002B6170">
              <w:rPr>
                <w:rFonts w:ascii="Arial" w:hAnsi="Arial" w:cs="Arial"/>
              </w:rPr>
              <w:t>Legge’s</w:t>
            </w:r>
            <w:proofErr w:type="spellEnd"/>
            <w:r w:rsidRPr="002B6170">
              <w:rPr>
                <w:rFonts w:ascii="Arial" w:hAnsi="Arial" w:cs="Arial"/>
              </w:rPr>
              <w:t xml:space="preserve"> Mount was handed over to the Mint when Isaac Newton took over as Warden of the Mint. This pipe may well have been smoked by one of Newton’s contemporaries.</w:t>
            </w:r>
          </w:p>
        </w:tc>
      </w:tr>
      <w:tr w:rsidR="00A2799E" w:rsidRPr="002B6170" w14:paraId="31038644" w14:textId="77777777" w:rsidTr="00C04A00">
        <w:trPr>
          <w:cantSplit/>
        </w:trPr>
        <w:tc>
          <w:tcPr>
            <w:tcW w:w="3289" w:type="dxa"/>
          </w:tcPr>
          <w:p w14:paraId="792E5382" w14:textId="77777777" w:rsidR="00A2799E" w:rsidRPr="002B6170" w:rsidRDefault="00C04A00" w:rsidP="00A2799E">
            <w:pPr>
              <w:rPr>
                <w:rFonts w:ascii="Arial" w:hAnsi="Arial" w:cs="Arial"/>
              </w:rPr>
            </w:pPr>
            <w:r w:rsidRPr="002B6170">
              <w:rPr>
                <w:rFonts w:ascii="Arial" w:hAnsi="Arial" w:cs="Arial"/>
                <w:noProof/>
                <w:lang w:eastAsia="en-GB"/>
              </w:rPr>
              <w:lastRenderedPageBreak/>
              <w:drawing>
                <wp:inline distT="0" distB="0" distL="0" distR="0" wp14:anchorId="78924C95" wp14:editId="1F90EE63">
                  <wp:extent cx="2088515" cy="1421765"/>
                  <wp:effectExtent l="0" t="0" r="698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armine fragment.jpg"/>
                          <pic:cNvPicPr/>
                        </pic:nvPicPr>
                        <pic:blipFill>
                          <a:blip r:embed="rId11">
                            <a:extLst>
                              <a:ext uri="{28A0092B-C50C-407E-A947-70E740481C1C}">
                                <a14:useLocalDpi xmlns:a14="http://schemas.microsoft.com/office/drawing/2010/main" val="0"/>
                              </a:ext>
                            </a:extLst>
                          </a:blip>
                          <a:stretch>
                            <a:fillRect/>
                          </a:stretch>
                        </pic:blipFill>
                        <pic:spPr>
                          <a:xfrm>
                            <a:off x="0" y="0"/>
                            <a:ext cx="2088515" cy="1421765"/>
                          </a:xfrm>
                          <a:prstGeom prst="rect">
                            <a:avLst/>
                          </a:prstGeom>
                        </pic:spPr>
                      </pic:pic>
                    </a:graphicData>
                  </a:graphic>
                </wp:inline>
              </w:drawing>
            </w:r>
          </w:p>
          <w:p w14:paraId="0146A32F" w14:textId="77777777" w:rsidR="00A2799E" w:rsidRPr="002B6170" w:rsidRDefault="00A2799E" w:rsidP="00A2799E">
            <w:pPr>
              <w:rPr>
                <w:rFonts w:ascii="Arial" w:hAnsi="Arial" w:cs="Arial"/>
              </w:rPr>
            </w:pPr>
          </w:p>
          <w:p w14:paraId="0DEEE66B" w14:textId="77777777" w:rsidR="00A2799E" w:rsidRPr="002B6170" w:rsidRDefault="00A2799E" w:rsidP="00A2799E">
            <w:pPr>
              <w:pStyle w:val="Heading2"/>
              <w:rPr>
                <w:rFonts w:ascii="Arial" w:hAnsi="Arial" w:cs="Arial"/>
                <w:lang w:val="en-US"/>
              </w:rPr>
            </w:pPr>
            <w:r w:rsidRPr="002B6170">
              <w:rPr>
                <w:rFonts w:ascii="Arial" w:hAnsi="Arial" w:cs="Arial"/>
                <w:lang w:val="en-US"/>
              </w:rPr>
              <w:t>Bellarmine fragment</w:t>
            </w:r>
          </w:p>
          <w:p w14:paraId="210A4E06" w14:textId="77777777" w:rsidR="00A2799E" w:rsidRPr="002B6170" w:rsidRDefault="00A2799E" w:rsidP="00A2799E">
            <w:pPr>
              <w:rPr>
                <w:rFonts w:ascii="Arial" w:hAnsi="Arial" w:cs="Arial"/>
                <w:lang w:val="en-US"/>
              </w:rPr>
            </w:pPr>
            <w:r w:rsidRPr="002B6170">
              <w:rPr>
                <w:rFonts w:ascii="Arial" w:hAnsi="Arial" w:cs="Arial"/>
                <w:lang w:val="en-US"/>
              </w:rPr>
              <w:t>Date: 1550 - 1700</w:t>
            </w:r>
          </w:p>
          <w:p w14:paraId="235FEF2C" w14:textId="77777777" w:rsidR="00A2799E" w:rsidRPr="002B6170" w:rsidRDefault="00A2799E" w:rsidP="00A2799E">
            <w:pPr>
              <w:rPr>
                <w:rFonts w:ascii="Arial" w:hAnsi="Arial" w:cs="Arial"/>
                <w:lang w:val="en-US"/>
              </w:rPr>
            </w:pPr>
            <w:r w:rsidRPr="002B6170">
              <w:rPr>
                <w:rFonts w:ascii="Arial" w:hAnsi="Arial" w:cs="Arial"/>
                <w:lang w:val="en-US"/>
              </w:rPr>
              <w:t>Found: Tower of London</w:t>
            </w:r>
          </w:p>
          <w:p w14:paraId="3267228B" w14:textId="77777777" w:rsidR="00A2799E" w:rsidRPr="002B6170" w:rsidRDefault="00A2799E" w:rsidP="00ED7007">
            <w:pPr>
              <w:rPr>
                <w:rFonts w:ascii="Arial" w:hAnsi="Arial" w:cs="Arial"/>
                <w:noProof/>
              </w:rPr>
            </w:pPr>
          </w:p>
          <w:p w14:paraId="39A50F7E" w14:textId="77777777" w:rsidR="00A2799E" w:rsidRPr="002B6170" w:rsidRDefault="00C04A00" w:rsidP="00A2799E">
            <w:pPr>
              <w:rPr>
                <w:rFonts w:ascii="Arial" w:hAnsi="Arial" w:cs="Arial"/>
              </w:rPr>
            </w:pPr>
            <w:r w:rsidRPr="002B6170">
              <w:rPr>
                <w:rFonts w:ascii="Arial" w:hAnsi="Arial" w:cs="Arial"/>
                <w:noProof/>
                <w:lang w:eastAsia="en-GB"/>
              </w:rPr>
              <w:drawing>
                <wp:inline distT="0" distB="0" distL="0" distR="0" wp14:anchorId="161601FE" wp14:editId="65571F53">
                  <wp:extent cx="2088515" cy="1733550"/>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man jugs.jpg"/>
                          <pic:cNvPicPr/>
                        </pic:nvPicPr>
                        <pic:blipFill>
                          <a:blip r:embed="rId12">
                            <a:extLst>
                              <a:ext uri="{28A0092B-C50C-407E-A947-70E740481C1C}">
                                <a14:useLocalDpi xmlns:a14="http://schemas.microsoft.com/office/drawing/2010/main" val="0"/>
                              </a:ext>
                            </a:extLst>
                          </a:blip>
                          <a:stretch>
                            <a:fillRect/>
                          </a:stretch>
                        </pic:blipFill>
                        <pic:spPr>
                          <a:xfrm>
                            <a:off x="0" y="0"/>
                            <a:ext cx="2088515" cy="1733550"/>
                          </a:xfrm>
                          <a:prstGeom prst="rect">
                            <a:avLst/>
                          </a:prstGeom>
                        </pic:spPr>
                      </pic:pic>
                    </a:graphicData>
                  </a:graphic>
                </wp:inline>
              </w:drawing>
            </w:r>
          </w:p>
          <w:p w14:paraId="0C502091" w14:textId="77777777" w:rsidR="00A2799E" w:rsidRPr="002B6170" w:rsidRDefault="00A2799E" w:rsidP="00A2799E">
            <w:pPr>
              <w:rPr>
                <w:rFonts w:ascii="Arial" w:hAnsi="Arial" w:cs="Arial"/>
              </w:rPr>
            </w:pPr>
          </w:p>
          <w:p w14:paraId="78FE16EA" w14:textId="77777777" w:rsidR="00A2799E" w:rsidRPr="002B6170" w:rsidRDefault="00A2799E" w:rsidP="00C04A00">
            <w:pPr>
              <w:pStyle w:val="Heading2"/>
              <w:rPr>
                <w:rFonts w:ascii="Arial" w:hAnsi="Arial" w:cs="Arial"/>
                <w:lang w:val="en-US"/>
              </w:rPr>
            </w:pPr>
            <w:r w:rsidRPr="002B6170">
              <w:rPr>
                <w:rFonts w:ascii="Arial" w:hAnsi="Arial" w:cs="Arial"/>
                <w:lang w:val="en-US"/>
              </w:rPr>
              <w:t xml:space="preserve">Examples of complete </w:t>
            </w:r>
            <w:proofErr w:type="spellStart"/>
            <w:r w:rsidRPr="002B6170">
              <w:rPr>
                <w:rFonts w:ascii="Arial" w:hAnsi="Arial" w:cs="Arial"/>
                <w:lang w:val="en-US"/>
              </w:rPr>
              <w:t>bartman</w:t>
            </w:r>
            <w:proofErr w:type="spellEnd"/>
            <w:r w:rsidRPr="002B6170">
              <w:rPr>
                <w:rFonts w:ascii="Arial" w:hAnsi="Arial" w:cs="Arial"/>
                <w:lang w:val="en-US"/>
              </w:rPr>
              <w:t xml:space="preserve"> jugs</w:t>
            </w:r>
          </w:p>
        </w:tc>
        <w:tc>
          <w:tcPr>
            <w:tcW w:w="680" w:type="dxa"/>
          </w:tcPr>
          <w:p w14:paraId="46C210B5" w14:textId="77777777" w:rsidR="00A2799E" w:rsidRPr="002B6170" w:rsidRDefault="00A2799E" w:rsidP="00ED7007">
            <w:pPr>
              <w:rPr>
                <w:rFonts w:ascii="Arial" w:hAnsi="Arial" w:cs="Arial"/>
              </w:rPr>
            </w:pPr>
          </w:p>
        </w:tc>
        <w:tc>
          <w:tcPr>
            <w:tcW w:w="5670" w:type="dxa"/>
          </w:tcPr>
          <w:p w14:paraId="1E07D9C8" w14:textId="77777777" w:rsidR="00A2799E" w:rsidRPr="002B6170" w:rsidRDefault="00A2799E" w:rsidP="00A2799E">
            <w:pPr>
              <w:rPr>
                <w:rFonts w:ascii="Arial" w:hAnsi="Arial" w:cs="Arial"/>
              </w:rPr>
            </w:pPr>
            <w:r w:rsidRPr="002B6170">
              <w:rPr>
                <w:rFonts w:ascii="Arial" w:hAnsi="Arial" w:cs="Arial"/>
              </w:rPr>
              <w:t xml:space="preserve">This is the neck and handle of a </w:t>
            </w:r>
            <w:proofErr w:type="spellStart"/>
            <w:r w:rsidRPr="002B6170">
              <w:rPr>
                <w:rFonts w:ascii="Arial" w:hAnsi="Arial" w:cs="Arial"/>
              </w:rPr>
              <w:t>Bartman</w:t>
            </w:r>
            <w:proofErr w:type="spellEnd"/>
            <w:r w:rsidRPr="002B6170">
              <w:rPr>
                <w:rFonts w:ascii="Arial" w:hAnsi="Arial" w:cs="Arial"/>
              </w:rPr>
              <w:t xml:space="preserve"> jug – made in Germany in the 16th or 17th century. Our name for them is a corruption of the German name ‘</w:t>
            </w:r>
            <w:proofErr w:type="spellStart"/>
            <w:r w:rsidRPr="002B6170">
              <w:rPr>
                <w:rFonts w:ascii="Arial" w:hAnsi="Arial" w:cs="Arial"/>
              </w:rPr>
              <w:t>Baardman</w:t>
            </w:r>
            <w:proofErr w:type="spellEnd"/>
            <w:r w:rsidRPr="002B6170">
              <w:rPr>
                <w:rFonts w:ascii="Arial" w:hAnsi="Arial" w:cs="Arial"/>
              </w:rPr>
              <w:t>’, or beard man, because on the neck, opposite the handle, there was the carved face of a man with a large beard. People thought the bearded face looked like Cardinal Bellarmine (who confronted Galileo in the early 17th century over the theory that the earth</w:t>
            </w:r>
          </w:p>
          <w:p w14:paraId="2E3A81F5" w14:textId="77777777" w:rsidR="00A2799E" w:rsidRPr="002B6170" w:rsidRDefault="00A2799E" w:rsidP="00A2799E">
            <w:pPr>
              <w:rPr>
                <w:rFonts w:ascii="Arial" w:hAnsi="Arial" w:cs="Arial"/>
              </w:rPr>
            </w:pPr>
            <w:r w:rsidRPr="002B6170">
              <w:rPr>
                <w:rFonts w:ascii="Arial" w:hAnsi="Arial" w:cs="Arial"/>
              </w:rPr>
              <w:t>turned around the sun), so they are often called ‘Bellarmine’ jugs.</w:t>
            </w:r>
          </w:p>
          <w:p w14:paraId="1598659B" w14:textId="77777777" w:rsidR="00A2799E" w:rsidRPr="002B6170" w:rsidRDefault="00A2799E" w:rsidP="00A2799E">
            <w:pPr>
              <w:rPr>
                <w:rFonts w:ascii="Arial" w:hAnsi="Arial" w:cs="Arial"/>
              </w:rPr>
            </w:pPr>
          </w:p>
          <w:p w14:paraId="127E975F" w14:textId="77777777" w:rsidR="00A2799E" w:rsidRPr="002B6170" w:rsidRDefault="00A2799E" w:rsidP="00A2799E">
            <w:pPr>
              <w:rPr>
                <w:rFonts w:ascii="Arial" w:hAnsi="Arial" w:cs="Arial"/>
              </w:rPr>
            </w:pPr>
            <w:proofErr w:type="spellStart"/>
            <w:r w:rsidRPr="002B6170">
              <w:rPr>
                <w:rFonts w:ascii="Arial" w:hAnsi="Arial" w:cs="Arial"/>
              </w:rPr>
              <w:t>Bartman</w:t>
            </w:r>
            <w:proofErr w:type="spellEnd"/>
            <w:r w:rsidRPr="002B6170">
              <w:rPr>
                <w:rFonts w:ascii="Arial" w:hAnsi="Arial" w:cs="Arial"/>
              </w:rPr>
              <w:t xml:space="preserve"> jugs were for storing and drinking wine and beer. They are made of a type of pottery called stoneware which has been fired so hot (1200-1400°C) that the minerals fuse together, making the pottery waterproof and suitable for storing liquids. England imported huge quantities of German stoneware, especially </w:t>
            </w:r>
            <w:proofErr w:type="spellStart"/>
            <w:r w:rsidRPr="002B6170">
              <w:rPr>
                <w:rFonts w:ascii="Arial" w:hAnsi="Arial" w:cs="Arial"/>
              </w:rPr>
              <w:t>Bartman</w:t>
            </w:r>
            <w:proofErr w:type="spellEnd"/>
            <w:r w:rsidRPr="002B6170">
              <w:rPr>
                <w:rFonts w:ascii="Arial" w:hAnsi="Arial" w:cs="Arial"/>
              </w:rPr>
              <w:t xml:space="preserve"> jugs, until the mid-17th century</w:t>
            </w:r>
          </w:p>
          <w:p w14:paraId="1D81C37F" w14:textId="77777777" w:rsidR="00A2799E" w:rsidRPr="002B6170" w:rsidRDefault="00A2799E" w:rsidP="00A2799E">
            <w:pPr>
              <w:rPr>
                <w:rFonts w:ascii="Arial" w:hAnsi="Arial" w:cs="Arial"/>
              </w:rPr>
            </w:pPr>
            <w:r w:rsidRPr="002B6170">
              <w:rPr>
                <w:rFonts w:ascii="Arial" w:hAnsi="Arial" w:cs="Arial"/>
              </w:rPr>
              <w:t>when we developed our own stoneware industry and, more importantly, developed glass bottles as an alternative.</w:t>
            </w:r>
          </w:p>
          <w:p w14:paraId="1635AA84" w14:textId="77777777" w:rsidR="00A2799E" w:rsidRPr="002B6170" w:rsidRDefault="00A2799E" w:rsidP="00A2799E">
            <w:pPr>
              <w:rPr>
                <w:rFonts w:ascii="Arial" w:hAnsi="Arial" w:cs="Arial"/>
              </w:rPr>
            </w:pPr>
          </w:p>
          <w:p w14:paraId="23DB5974" w14:textId="77777777" w:rsidR="00A2799E" w:rsidRPr="002B6170" w:rsidRDefault="00A2799E" w:rsidP="00A2799E">
            <w:pPr>
              <w:rPr>
                <w:rFonts w:ascii="Arial" w:hAnsi="Arial" w:cs="Arial"/>
              </w:rPr>
            </w:pPr>
            <w:r w:rsidRPr="002B6170">
              <w:rPr>
                <w:rFonts w:ascii="Arial" w:hAnsi="Arial" w:cs="Arial"/>
              </w:rPr>
              <w:t>The speckled surface is from a salt glaze. At the end of the firing, salt was thrown into the kiln which instantly vapourised and fused with the surface of the pottery. Chlorine gas was given off; a poisonous gas that was later used as chemical weapon in the First World War.</w:t>
            </w:r>
          </w:p>
        </w:tc>
      </w:tr>
      <w:tr w:rsidR="00A2799E" w:rsidRPr="002B6170" w14:paraId="0751C4F0" w14:textId="77777777" w:rsidTr="00C04A00">
        <w:trPr>
          <w:cantSplit/>
        </w:trPr>
        <w:tc>
          <w:tcPr>
            <w:tcW w:w="3289" w:type="dxa"/>
          </w:tcPr>
          <w:p w14:paraId="6F42B159" w14:textId="77777777" w:rsidR="00273D37" w:rsidRPr="002B6170" w:rsidRDefault="00C04A00" w:rsidP="00273D37">
            <w:pPr>
              <w:rPr>
                <w:rFonts w:ascii="Arial" w:hAnsi="Arial" w:cs="Arial"/>
              </w:rPr>
            </w:pPr>
            <w:r w:rsidRPr="002B6170">
              <w:rPr>
                <w:rFonts w:ascii="Arial" w:hAnsi="Arial" w:cs="Arial"/>
                <w:noProof/>
                <w:lang w:eastAsia="en-GB"/>
              </w:rPr>
              <w:lastRenderedPageBreak/>
              <w:drawing>
                <wp:inline distT="0" distB="0" distL="0" distR="0" wp14:anchorId="5A5999E1" wp14:editId="3A7127B4">
                  <wp:extent cx="2088515" cy="3020060"/>
                  <wp:effectExtent l="0" t="0" r="698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le jaw.jpg"/>
                          <pic:cNvPicPr/>
                        </pic:nvPicPr>
                        <pic:blipFill>
                          <a:blip r:embed="rId13">
                            <a:extLst>
                              <a:ext uri="{28A0092B-C50C-407E-A947-70E740481C1C}">
                                <a14:useLocalDpi xmlns:a14="http://schemas.microsoft.com/office/drawing/2010/main" val="0"/>
                              </a:ext>
                            </a:extLst>
                          </a:blip>
                          <a:stretch>
                            <a:fillRect/>
                          </a:stretch>
                        </pic:blipFill>
                        <pic:spPr>
                          <a:xfrm>
                            <a:off x="0" y="0"/>
                            <a:ext cx="2088515" cy="3020060"/>
                          </a:xfrm>
                          <a:prstGeom prst="rect">
                            <a:avLst/>
                          </a:prstGeom>
                        </pic:spPr>
                      </pic:pic>
                    </a:graphicData>
                  </a:graphic>
                </wp:inline>
              </w:drawing>
            </w:r>
          </w:p>
          <w:p w14:paraId="6C9A8A95" w14:textId="77777777" w:rsidR="00273D37" w:rsidRPr="002B6170" w:rsidRDefault="00273D37" w:rsidP="00273D37">
            <w:pPr>
              <w:rPr>
                <w:rFonts w:ascii="Arial" w:hAnsi="Arial" w:cs="Arial"/>
              </w:rPr>
            </w:pPr>
          </w:p>
          <w:p w14:paraId="7FC35BA7" w14:textId="77777777" w:rsidR="00273D37" w:rsidRPr="002B6170" w:rsidRDefault="00273D37" w:rsidP="00273D37">
            <w:pPr>
              <w:pStyle w:val="Heading2"/>
              <w:rPr>
                <w:rFonts w:ascii="Arial" w:hAnsi="Arial" w:cs="Arial"/>
                <w:lang w:val="en-US"/>
              </w:rPr>
            </w:pPr>
            <w:r w:rsidRPr="002B6170">
              <w:rPr>
                <w:rFonts w:ascii="Arial" w:hAnsi="Arial" w:cs="Arial"/>
                <w:lang w:val="en-US"/>
              </w:rPr>
              <w:t>Cattle jaw</w:t>
            </w:r>
          </w:p>
          <w:p w14:paraId="04A01AAB" w14:textId="77777777" w:rsidR="00273D37" w:rsidRPr="002B6170" w:rsidRDefault="00273D37" w:rsidP="00273D37">
            <w:pPr>
              <w:rPr>
                <w:rFonts w:ascii="Arial" w:hAnsi="Arial" w:cs="Arial"/>
                <w:lang w:val="en-US"/>
              </w:rPr>
            </w:pPr>
            <w:r w:rsidRPr="002B6170">
              <w:rPr>
                <w:rFonts w:ascii="Arial" w:hAnsi="Arial" w:cs="Arial"/>
                <w:lang w:val="en-US"/>
              </w:rPr>
              <w:t>Date: unknown</w:t>
            </w:r>
          </w:p>
          <w:p w14:paraId="0D2BD57C" w14:textId="77777777" w:rsidR="00273D37" w:rsidRPr="002B6170" w:rsidRDefault="00273D37" w:rsidP="00273D37">
            <w:pPr>
              <w:rPr>
                <w:rFonts w:ascii="Arial" w:hAnsi="Arial" w:cs="Arial"/>
                <w:lang w:val="en-US"/>
              </w:rPr>
            </w:pPr>
            <w:r w:rsidRPr="002B6170">
              <w:rPr>
                <w:rFonts w:ascii="Arial" w:hAnsi="Arial" w:cs="Arial"/>
                <w:lang w:val="en-US"/>
              </w:rPr>
              <w:t xml:space="preserve">Found: </w:t>
            </w:r>
            <w:proofErr w:type="spellStart"/>
            <w:r w:rsidRPr="002B6170">
              <w:rPr>
                <w:rFonts w:ascii="Arial" w:hAnsi="Arial" w:cs="Arial"/>
                <w:lang w:val="en-US"/>
              </w:rPr>
              <w:t>Legge’s</w:t>
            </w:r>
            <w:proofErr w:type="spellEnd"/>
            <w:r w:rsidRPr="002B6170">
              <w:rPr>
                <w:rFonts w:ascii="Arial" w:hAnsi="Arial" w:cs="Arial"/>
                <w:lang w:val="en-US"/>
              </w:rPr>
              <w:t xml:space="preserve"> Mount excavation</w:t>
            </w:r>
          </w:p>
          <w:p w14:paraId="65A9B4D6" w14:textId="77777777" w:rsidR="00A2799E" w:rsidRPr="002B6170" w:rsidRDefault="00A2799E" w:rsidP="00C04A00">
            <w:pPr>
              <w:pStyle w:val="ImageCreditText"/>
              <w:rPr>
                <w:rFonts w:ascii="Arial" w:hAnsi="Arial" w:cs="Arial"/>
                <w:noProof/>
              </w:rPr>
            </w:pPr>
          </w:p>
        </w:tc>
        <w:tc>
          <w:tcPr>
            <w:tcW w:w="680" w:type="dxa"/>
          </w:tcPr>
          <w:p w14:paraId="3A8B57D3" w14:textId="77777777" w:rsidR="00A2799E" w:rsidRPr="002B6170" w:rsidRDefault="00A2799E" w:rsidP="00ED7007">
            <w:pPr>
              <w:rPr>
                <w:rFonts w:ascii="Arial" w:hAnsi="Arial" w:cs="Arial"/>
              </w:rPr>
            </w:pPr>
          </w:p>
        </w:tc>
        <w:tc>
          <w:tcPr>
            <w:tcW w:w="5670" w:type="dxa"/>
          </w:tcPr>
          <w:p w14:paraId="0EB50A94" w14:textId="77777777" w:rsidR="00273D37" w:rsidRPr="002B6170" w:rsidRDefault="00273D37" w:rsidP="00273D37">
            <w:pPr>
              <w:rPr>
                <w:rFonts w:ascii="Arial" w:hAnsi="Arial" w:cs="Arial"/>
              </w:rPr>
            </w:pPr>
            <w:r w:rsidRPr="002B6170">
              <w:rPr>
                <w:rFonts w:ascii="Arial" w:hAnsi="Arial" w:cs="Arial"/>
              </w:rPr>
              <w:t>This is part of a cow’s jaw bone, excavated from an archaeological site at the Tower of London. This is the back edge of the jaw, from where it rotates against the skull. You can see that there are very clear cut marks on the bone. These are from a knife, and from a butcher making sure that no piece of meat went to waste. We are used to large cuts of meat, such as steaks or maybe a shoulder of lamb, but no part of an animal would (or should) have gone to waste. This might have become a piece of braised ox cheek.</w:t>
            </w:r>
          </w:p>
          <w:p w14:paraId="526389D6" w14:textId="77777777" w:rsidR="00273D37" w:rsidRPr="002B6170" w:rsidRDefault="00273D37" w:rsidP="00273D37">
            <w:pPr>
              <w:rPr>
                <w:rFonts w:ascii="Arial" w:hAnsi="Arial" w:cs="Arial"/>
              </w:rPr>
            </w:pPr>
          </w:p>
          <w:p w14:paraId="4FABA7D0" w14:textId="77777777" w:rsidR="00A2799E" w:rsidRPr="002B6170" w:rsidRDefault="00273D37" w:rsidP="00273D37">
            <w:pPr>
              <w:rPr>
                <w:rFonts w:ascii="Arial" w:hAnsi="Arial" w:cs="Arial"/>
              </w:rPr>
            </w:pPr>
            <w:r w:rsidRPr="002B6170">
              <w:rPr>
                <w:rFonts w:ascii="Arial" w:hAnsi="Arial" w:cs="Arial"/>
              </w:rPr>
              <w:t xml:space="preserve">Before lorries existed to transport our food, the country was covered in </w:t>
            </w:r>
            <w:proofErr w:type="spellStart"/>
            <w:r w:rsidRPr="002B6170">
              <w:rPr>
                <w:rFonts w:ascii="Arial" w:hAnsi="Arial" w:cs="Arial"/>
              </w:rPr>
              <w:t>droveways</w:t>
            </w:r>
            <w:proofErr w:type="spellEnd"/>
            <w:r w:rsidRPr="002B6170">
              <w:rPr>
                <w:rFonts w:ascii="Arial" w:hAnsi="Arial" w:cs="Arial"/>
              </w:rPr>
              <w:t>; roads that farmers would use to make their livestock walk to market. In London, the cows from Kent and Sussex would be walked to Southwark and Bermondsey, just south of London Bridge. They would be butchered here and then traded across the capital, including to the Tower of London.</w:t>
            </w:r>
          </w:p>
        </w:tc>
      </w:tr>
      <w:tr w:rsidR="00273D37" w:rsidRPr="002B6170" w14:paraId="4133977C" w14:textId="77777777" w:rsidTr="00C04A00">
        <w:trPr>
          <w:cantSplit/>
        </w:trPr>
        <w:tc>
          <w:tcPr>
            <w:tcW w:w="3289" w:type="dxa"/>
          </w:tcPr>
          <w:p w14:paraId="66FCCDA7" w14:textId="77777777" w:rsidR="00273D37" w:rsidRPr="002B6170" w:rsidRDefault="00C04A00" w:rsidP="00273D37">
            <w:pPr>
              <w:rPr>
                <w:rFonts w:ascii="Arial" w:hAnsi="Arial" w:cs="Arial"/>
              </w:rPr>
            </w:pPr>
            <w:r w:rsidRPr="002B6170">
              <w:rPr>
                <w:rFonts w:ascii="Arial" w:hAnsi="Arial" w:cs="Arial"/>
                <w:noProof/>
                <w:lang w:eastAsia="en-GB"/>
              </w:rPr>
              <w:drawing>
                <wp:inline distT="0" distB="0" distL="0" distR="0" wp14:anchorId="220CEB80" wp14:editId="64B34F6F">
                  <wp:extent cx="2088515" cy="1535430"/>
                  <wp:effectExtent l="0" t="0" r="698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g tile.jpg"/>
                          <pic:cNvPicPr/>
                        </pic:nvPicPr>
                        <pic:blipFill>
                          <a:blip r:embed="rId14">
                            <a:extLst>
                              <a:ext uri="{28A0092B-C50C-407E-A947-70E740481C1C}">
                                <a14:useLocalDpi xmlns:a14="http://schemas.microsoft.com/office/drawing/2010/main" val="0"/>
                              </a:ext>
                            </a:extLst>
                          </a:blip>
                          <a:stretch>
                            <a:fillRect/>
                          </a:stretch>
                        </pic:blipFill>
                        <pic:spPr>
                          <a:xfrm>
                            <a:off x="0" y="0"/>
                            <a:ext cx="2088515" cy="1535430"/>
                          </a:xfrm>
                          <a:prstGeom prst="rect">
                            <a:avLst/>
                          </a:prstGeom>
                        </pic:spPr>
                      </pic:pic>
                    </a:graphicData>
                  </a:graphic>
                </wp:inline>
              </w:drawing>
            </w:r>
          </w:p>
          <w:p w14:paraId="0B6A6ECA" w14:textId="77777777" w:rsidR="00273D37" w:rsidRPr="002B6170" w:rsidRDefault="00273D37" w:rsidP="00273D37">
            <w:pPr>
              <w:rPr>
                <w:rFonts w:ascii="Arial" w:hAnsi="Arial" w:cs="Arial"/>
              </w:rPr>
            </w:pPr>
          </w:p>
          <w:p w14:paraId="0D28FD2C" w14:textId="77777777" w:rsidR="00273D37" w:rsidRPr="002B6170" w:rsidRDefault="00273D37" w:rsidP="00273D37">
            <w:pPr>
              <w:pStyle w:val="Heading2"/>
              <w:rPr>
                <w:rFonts w:ascii="Arial" w:hAnsi="Arial" w:cs="Arial"/>
                <w:lang w:val="en-US"/>
              </w:rPr>
            </w:pPr>
            <w:r w:rsidRPr="002B6170">
              <w:rPr>
                <w:rFonts w:ascii="Arial" w:hAnsi="Arial" w:cs="Arial"/>
                <w:lang w:val="en-US"/>
              </w:rPr>
              <w:t>Peg tile</w:t>
            </w:r>
          </w:p>
          <w:p w14:paraId="788546E4" w14:textId="77777777" w:rsidR="00273D37" w:rsidRPr="002B6170" w:rsidRDefault="00273D37" w:rsidP="00273D37">
            <w:pPr>
              <w:rPr>
                <w:rFonts w:ascii="Arial" w:hAnsi="Arial" w:cs="Arial"/>
                <w:lang w:val="en-US"/>
              </w:rPr>
            </w:pPr>
            <w:r w:rsidRPr="002B6170">
              <w:rPr>
                <w:rFonts w:ascii="Arial" w:hAnsi="Arial" w:cs="Arial"/>
                <w:lang w:val="en-US"/>
              </w:rPr>
              <w:t>Date: medieval or later</w:t>
            </w:r>
          </w:p>
          <w:p w14:paraId="2BFD84BA" w14:textId="77777777" w:rsidR="00273D37" w:rsidRPr="002B6170" w:rsidRDefault="00273D37" w:rsidP="00273D37">
            <w:pPr>
              <w:rPr>
                <w:rFonts w:ascii="Arial" w:hAnsi="Arial" w:cs="Arial"/>
                <w:lang w:val="en-US"/>
              </w:rPr>
            </w:pPr>
            <w:r w:rsidRPr="002B6170">
              <w:rPr>
                <w:rFonts w:ascii="Arial" w:hAnsi="Arial" w:cs="Arial"/>
                <w:lang w:val="en-US"/>
              </w:rPr>
              <w:t>Found: Coldharbour excavation</w:t>
            </w:r>
          </w:p>
          <w:p w14:paraId="37D99CA0" w14:textId="77777777" w:rsidR="00273D37" w:rsidRPr="002B6170" w:rsidRDefault="00273D37" w:rsidP="00273D37">
            <w:pPr>
              <w:pStyle w:val="ImageCreditText"/>
              <w:rPr>
                <w:rFonts w:ascii="Arial" w:hAnsi="Arial" w:cs="Arial"/>
              </w:rPr>
            </w:pPr>
          </w:p>
          <w:p w14:paraId="325A83C9" w14:textId="77777777" w:rsidR="00273D37" w:rsidRPr="002B6170" w:rsidRDefault="00C04A00" w:rsidP="00273D37">
            <w:pPr>
              <w:rPr>
                <w:rFonts w:ascii="Arial" w:hAnsi="Arial" w:cs="Arial"/>
              </w:rPr>
            </w:pPr>
            <w:r w:rsidRPr="002B6170">
              <w:rPr>
                <w:rFonts w:ascii="Arial" w:hAnsi="Arial" w:cs="Arial"/>
                <w:noProof/>
                <w:lang w:eastAsia="en-GB"/>
              </w:rPr>
              <w:drawing>
                <wp:inline distT="0" distB="0" distL="0" distR="0" wp14:anchorId="4DFB4F88" wp14:editId="3D26F810">
                  <wp:extent cx="2088515" cy="54038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rn roof.jpg"/>
                          <pic:cNvPicPr/>
                        </pic:nvPicPr>
                        <pic:blipFill>
                          <a:blip r:embed="rId15">
                            <a:extLst>
                              <a:ext uri="{28A0092B-C50C-407E-A947-70E740481C1C}">
                                <a14:useLocalDpi xmlns:a14="http://schemas.microsoft.com/office/drawing/2010/main" val="0"/>
                              </a:ext>
                            </a:extLst>
                          </a:blip>
                          <a:stretch>
                            <a:fillRect/>
                          </a:stretch>
                        </pic:blipFill>
                        <pic:spPr>
                          <a:xfrm>
                            <a:off x="0" y="0"/>
                            <a:ext cx="2088515" cy="540385"/>
                          </a:xfrm>
                          <a:prstGeom prst="rect">
                            <a:avLst/>
                          </a:prstGeom>
                        </pic:spPr>
                      </pic:pic>
                    </a:graphicData>
                  </a:graphic>
                </wp:inline>
              </w:drawing>
            </w:r>
          </w:p>
          <w:p w14:paraId="557E91CE" w14:textId="77777777" w:rsidR="00273D37" w:rsidRPr="002B6170" w:rsidRDefault="00273D37" w:rsidP="00273D37">
            <w:pPr>
              <w:rPr>
                <w:rFonts w:ascii="Arial" w:hAnsi="Arial" w:cs="Arial"/>
              </w:rPr>
            </w:pPr>
          </w:p>
          <w:p w14:paraId="73AC793A" w14:textId="77777777" w:rsidR="00273D37" w:rsidRPr="002B6170" w:rsidRDefault="00273D37" w:rsidP="00273D37">
            <w:pPr>
              <w:pStyle w:val="Heading2"/>
              <w:rPr>
                <w:rFonts w:ascii="Arial" w:hAnsi="Arial" w:cs="Arial"/>
                <w:lang w:val="en-US"/>
              </w:rPr>
            </w:pPr>
            <w:r w:rsidRPr="002B6170">
              <w:rPr>
                <w:rFonts w:ascii="Arial" w:hAnsi="Arial" w:cs="Arial"/>
                <w:lang w:val="en-US"/>
              </w:rPr>
              <w:t>A modern roof using peg tiles</w:t>
            </w:r>
          </w:p>
          <w:p w14:paraId="3AB3ADC4" w14:textId="77777777" w:rsidR="00273D37" w:rsidRPr="002B6170" w:rsidRDefault="00273D37" w:rsidP="00324A7C">
            <w:pPr>
              <w:pStyle w:val="ImageCreditText"/>
              <w:rPr>
                <w:rFonts w:ascii="Arial" w:hAnsi="Arial" w:cs="Arial"/>
              </w:rPr>
            </w:pPr>
          </w:p>
        </w:tc>
        <w:tc>
          <w:tcPr>
            <w:tcW w:w="680" w:type="dxa"/>
          </w:tcPr>
          <w:p w14:paraId="1A1E103F" w14:textId="77777777" w:rsidR="00273D37" w:rsidRPr="002B6170" w:rsidRDefault="00273D37" w:rsidP="00ED7007">
            <w:pPr>
              <w:rPr>
                <w:rFonts w:ascii="Arial" w:hAnsi="Arial" w:cs="Arial"/>
              </w:rPr>
            </w:pPr>
          </w:p>
        </w:tc>
        <w:tc>
          <w:tcPr>
            <w:tcW w:w="5670" w:type="dxa"/>
          </w:tcPr>
          <w:p w14:paraId="0E6204C6" w14:textId="77777777" w:rsidR="00273D37" w:rsidRPr="002B6170" w:rsidRDefault="00273D37" w:rsidP="00273D37">
            <w:pPr>
              <w:rPr>
                <w:rFonts w:ascii="Arial" w:hAnsi="Arial" w:cs="Arial"/>
              </w:rPr>
            </w:pPr>
            <w:r w:rsidRPr="002B6170">
              <w:rPr>
                <w:rFonts w:ascii="Arial" w:hAnsi="Arial" w:cs="Arial"/>
              </w:rPr>
              <w:t>This is a roof tile made of fired clay. It is known as a peg tile because it would have been hung from a roof with little wooden pegs through the holes. Unlike many archaeological finds that can be dated by changing fashions, roof tiles are almost totally functional and change little over the centuries, so a reliable date cannot be put forward for this object.</w:t>
            </w:r>
          </w:p>
          <w:p w14:paraId="615DE922" w14:textId="77777777" w:rsidR="00273D37" w:rsidRPr="002B6170" w:rsidRDefault="00273D37" w:rsidP="00273D37">
            <w:pPr>
              <w:rPr>
                <w:rFonts w:ascii="Arial" w:hAnsi="Arial" w:cs="Arial"/>
              </w:rPr>
            </w:pPr>
          </w:p>
          <w:p w14:paraId="6AC5A8F2" w14:textId="77777777" w:rsidR="00273D37" w:rsidRPr="002B6170" w:rsidRDefault="00273D37" w:rsidP="00273D37">
            <w:pPr>
              <w:rPr>
                <w:rFonts w:ascii="Arial" w:hAnsi="Arial" w:cs="Arial"/>
              </w:rPr>
            </w:pPr>
            <w:r w:rsidRPr="002B6170">
              <w:rPr>
                <w:rFonts w:ascii="Arial" w:hAnsi="Arial" w:cs="Arial"/>
              </w:rPr>
              <w:t>Tiles were made in a similar way to bricks. A flat surface would be covered with sand so that the clay did not stick. A shallow wooden frame would then be laid flat, and clay pushed into the mould. The spare clay sticking up above the mould would be sliced off with a wire, leaving two contrasting sides that indicate how each was formed.</w:t>
            </w:r>
          </w:p>
          <w:p w14:paraId="3BEF45D3" w14:textId="77777777" w:rsidR="00273D37" w:rsidRPr="002B6170" w:rsidRDefault="00273D37" w:rsidP="00273D37">
            <w:pPr>
              <w:rPr>
                <w:rFonts w:ascii="Arial" w:hAnsi="Arial" w:cs="Arial"/>
              </w:rPr>
            </w:pPr>
          </w:p>
          <w:p w14:paraId="65567782" w14:textId="77777777" w:rsidR="00273D37" w:rsidRPr="002B6170" w:rsidRDefault="00273D37" w:rsidP="00273D37">
            <w:pPr>
              <w:rPr>
                <w:rFonts w:ascii="Arial" w:hAnsi="Arial" w:cs="Arial"/>
              </w:rPr>
            </w:pPr>
            <w:r w:rsidRPr="002B6170">
              <w:rPr>
                <w:rFonts w:ascii="Arial" w:hAnsi="Arial" w:cs="Arial"/>
              </w:rPr>
              <w:t>Different areas have different traditions for building techniques depending on the materials that are available locally. Much of the country in medieval times would have had thatched roofs, including London, until a large fire in 1212 resulted in decree banning the use of thatch. Luckily, London is well supplied with clay so was able to make the transition to tiled roofs quite easily. This tile was found at the Tower of London, but it is typical of tiles across London throughout medieval and post-medieval history.</w:t>
            </w:r>
          </w:p>
        </w:tc>
      </w:tr>
      <w:tr w:rsidR="00273D37" w:rsidRPr="002B6170" w14:paraId="0802D5E1" w14:textId="77777777" w:rsidTr="00C04A00">
        <w:trPr>
          <w:cantSplit/>
        </w:trPr>
        <w:tc>
          <w:tcPr>
            <w:tcW w:w="3289" w:type="dxa"/>
          </w:tcPr>
          <w:p w14:paraId="7347410B" w14:textId="77777777" w:rsidR="00324A7C" w:rsidRPr="002B6170" w:rsidRDefault="00C04A00" w:rsidP="00324A7C">
            <w:pPr>
              <w:rPr>
                <w:rFonts w:ascii="Arial" w:hAnsi="Arial" w:cs="Arial"/>
              </w:rPr>
            </w:pPr>
            <w:r w:rsidRPr="002B6170">
              <w:rPr>
                <w:rFonts w:ascii="Arial" w:hAnsi="Arial" w:cs="Arial"/>
                <w:noProof/>
                <w:lang w:eastAsia="en-GB"/>
              </w:rPr>
              <w:lastRenderedPageBreak/>
              <w:drawing>
                <wp:inline distT="0" distB="0" distL="0" distR="0" wp14:anchorId="1B07479F" wp14:editId="01534F05">
                  <wp:extent cx="2088515" cy="238252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r mug.jpg"/>
                          <pic:cNvPicPr/>
                        </pic:nvPicPr>
                        <pic:blipFill>
                          <a:blip r:embed="rId16">
                            <a:extLst>
                              <a:ext uri="{28A0092B-C50C-407E-A947-70E740481C1C}">
                                <a14:useLocalDpi xmlns:a14="http://schemas.microsoft.com/office/drawing/2010/main" val="0"/>
                              </a:ext>
                            </a:extLst>
                          </a:blip>
                          <a:stretch>
                            <a:fillRect/>
                          </a:stretch>
                        </pic:blipFill>
                        <pic:spPr>
                          <a:xfrm>
                            <a:off x="0" y="0"/>
                            <a:ext cx="2088515" cy="2382520"/>
                          </a:xfrm>
                          <a:prstGeom prst="rect">
                            <a:avLst/>
                          </a:prstGeom>
                        </pic:spPr>
                      </pic:pic>
                    </a:graphicData>
                  </a:graphic>
                </wp:inline>
              </w:drawing>
            </w:r>
          </w:p>
          <w:p w14:paraId="0F972A67" w14:textId="77777777" w:rsidR="00324A7C" w:rsidRPr="002B6170" w:rsidRDefault="00324A7C" w:rsidP="00324A7C">
            <w:pPr>
              <w:rPr>
                <w:rFonts w:ascii="Arial" w:hAnsi="Arial" w:cs="Arial"/>
              </w:rPr>
            </w:pPr>
          </w:p>
          <w:p w14:paraId="35425802" w14:textId="77777777" w:rsidR="00324A7C" w:rsidRPr="002B6170" w:rsidRDefault="00324A7C" w:rsidP="00324A7C">
            <w:pPr>
              <w:pStyle w:val="Heading2"/>
              <w:rPr>
                <w:rFonts w:ascii="Arial" w:hAnsi="Arial" w:cs="Arial"/>
                <w:lang w:val="en-US"/>
              </w:rPr>
            </w:pPr>
            <w:r w:rsidRPr="002B6170">
              <w:rPr>
                <w:rFonts w:ascii="Arial" w:hAnsi="Arial" w:cs="Arial"/>
                <w:lang w:val="en-US"/>
              </w:rPr>
              <w:t>Beer mug</w:t>
            </w:r>
          </w:p>
          <w:p w14:paraId="4D370D1B" w14:textId="77777777" w:rsidR="00324A7C" w:rsidRPr="002B6170" w:rsidRDefault="00324A7C" w:rsidP="00324A7C">
            <w:pPr>
              <w:rPr>
                <w:rFonts w:ascii="Arial" w:hAnsi="Arial" w:cs="Arial"/>
                <w:lang w:val="en-US"/>
              </w:rPr>
            </w:pPr>
            <w:r w:rsidRPr="002B6170">
              <w:rPr>
                <w:rFonts w:ascii="Arial" w:hAnsi="Arial" w:cs="Arial"/>
                <w:lang w:val="en-US"/>
              </w:rPr>
              <w:t>Date: c.1480 - 1550</w:t>
            </w:r>
          </w:p>
          <w:p w14:paraId="53FEB07B" w14:textId="77777777" w:rsidR="00324A7C" w:rsidRPr="002B6170" w:rsidRDefault="00324A7C" w:rsidP="00324A7C">
            <w:pPr>
              <w:rPr>
                <w:rFonts w:ascii="Arial" w:hAnsi="Arial" w:cs="Arial"/>
                <w:lang w:val="en-US"/>
              </w:rPr>
            </w:pPr>
            <w:r w:rsidRPr="002B6170">
              <w:rPr>
                <w:rFonts w:ascii="Arial" w:hAnsi="Arial" w:cs="Arial"/>
                <w:lang w:val="en-US"/>
              </w:rPr>
              <w:t>Found: Tower moat excavation</w:t>
            </w:r>
          </w:p>
          <w:p w14:paraId="6CC53932" w14:textId="77777777" w:rsidR="00324A7C" w:rsidRPr="002B6170" w:rsidRDefault="00324A7C" w:rsidP="00324A7C">
            <w:pPr>
              <w:pStyle w:val="ImageCreditText"/>
              <w:rPr>
                <w:rFonts w:ascii="Arial" w:hAnsi="Arial" w:cs="Arial"/>
              </w:rPr>
            </w:pPr>
          </w:p>
          <w:p w14:paraId="65301D30" w14:textId="77777777" w:rsidR="00324A7C" w:rsidRPr="002B6170" w:rsidRDefault="00C04A00" w:rsidP="00324A7C">
            <w:pPr>
              <w:rPr>
                <w:rFonts w:ascii="Arial" w:hAnsi="Arial" w:cs="Arial"/>
              </w:rPr>
            </w:pPr>
            <w:r w:rsidRPr="002B6170">
              <w:rPr>
                <w:rFonts w:ascii="Arial" w:hAnsi="Arial" w:cs="Arial"/>
                <w:noProof/>
                <w:lang w:eastAsia="en-GB"/>
              </w:rPr>
              <w:drawing>
                <wp:inline distT="0" distB="0" distL="0" distR="0" wp14:anchorId="740B2564" wp14:editId="6AA65E78">
                  <wp:extent cx="2088515" cy="3138805"/>
                  <wp:effectExtent l="0" t="0" r="698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ren mug.jpg"/>
                          <pic:cNvPicPr/>
                        </pic:nvPicPr>
                        <pic:blipFill>
                          <a:blip r:embed="rId17">
                            <a:extLst>
                              <a:ext uri="{28A0092B-C50C-407E-A947-70E740481C1C}">
                                <a14:useLocalDpi xmlns:a14="http://schemas.microsoft.com/office/drawing/2010/main" val="0"/>
                              </a:ext>
                            </a:extLst>
                          </a:blip>
                          <a:stretch>
                            <a:fillRect/>
                          </a:stretch>
                        </pic:blipFill>
                        <pic:spPr>
                          <a:xfrm>
                            <a:off x="0" y="0"/>
                            <a:ext cx="2088515" cy="3138805"/>
                          </a:xfrm>
                          <a:prstGeom prst="rect">
                            <a:avLst/>
                          </a:prstGeom>
                        </pic:spPr>
                      </pic:pic>
                    </a:graphicData>
                  </a:graphic>
                </wp:inline>
              </w:drawing>
            </w:r>
          </w:p>
          <w:p w14:paraId="01DC952E" w14:textId="77777777" w:rsidR="00324A7C" w:rsidRPr="002B6170" w:rsidRDefault="00324A7C" w:rsidP="00324A7C">
            <w:pPr>
              <w:rPr>
                <w:rFonts w:ascii="Arial" w:hAnsi="Arial" w:cs="Arial"/>
              </w:rPr>
            </w:pPr>
          </w:p>
          <w:p w14:paraId="0653B7EB" w14:textId="77777777" w:rsidR="00324A7C" w:rsidRPr="002B6170" w:rsidRDefault="00324A7C" w:rsidP="00324A7C">
            <w:pPr>
              <w:pStyle w:val="Heading2"/>
              <w:rPr>
                <w:rFonts w:ascii="Arial" w:hAnsi="Arial" w:cs="Arial"/>
                <w:lang w:val="en-US"/>
              </w:rPr>
            </w:pPr>
            <w:r w:rsidRPr="002B6170">
              <w:rPr>
                <w:rFonts w:ascii="Arial" w:hAnsi="Arial" w:cs="Arial"/>
                <w:lang w:val="en-US"/>
              </w:rPr>
              <w:t xml:space="preserve">A </w:t>
            </w:r>
            <w:proofErr w:type="spellStart"/>
            <w:r w:rsidRPr="002B6170">
              <w:rPr>
                <w:rFonts w:ascii="Arial" w:hAnsi="Arial" w:cs="Arial"/>
                <w:lang w:val="en-US"/>
              </w:rPr>
              <w:t>raeren</w:t>
            </w:r>
            <w:proofErr w:type="spellEnd"/>
            <w:r w:rsidRPr="002B6170">
              <w:rPr>
                <w:rFonts w:ascii="Arial" w:hAnsi="Arial" w:cs="Arial"/>
                <w:lang w:val="en-US"/>
              </w:rPr>
              <w:t xml:space="preserve"> mug</w:t>
            </w:r>
          </w:p>
          <w:p w14:paraId="54C35A4F" w14:textId="77777777" w:rsidR="00324A7C" w:rsidRPr="002B6170" w:rsidRDefault="00324A7C" w:rsidP="00324A7C">
            <w:pPr>
              <w:pStyle w:val="ImageCreditText"/>
              <w:rPr>
                <w:rFonts w:ascii="Arial" w:hAnsi="Arial" w:cs="Arial"/>
              </w:rPr>
            </w:pPr>
            <w:r w:rsidRPr="002B6170">
              <w:rPr>
                <w:rFonts w:ascii="Arial" w:hAnsi="Arial" w:cs="Arial"/>
              </w:rPr>
              <w:t xml:space="preserve">Image </w:t>
            </w:r>
            <w:r w:rsidR="00790276" w:rsidRPr="002B6170">
              <w:rPr>
                <w:rFonts w:ascii="Arial" w:hAnsi="Arial" w:cs="Arial"/>
              </w:rPr>
              <w:t>courtesy of the Museum of Londo</w:t>
            </w:r>
            <w:r w:rsidRPr="002B6170">
              <w:rPr>
                <w:rFonts w:ascii="Arial" w:hAnsi="Arial" w:cs="Arial"/>
              </w:rPr>
              <w:t>n</w:t>
            </w:r>
          </w:p>
          <w:p w14:paraId="656C7269" w14:textId="77777777" w:rsidR="00273D37" w:rsidRPr="002B6170" w:rsidRDefault="00273D37" w:rsidP="00273D37">
            <w:pPr>
              <w:rPr>
                <w:rFonts w:ascii="Arial" w:hAnsi="Arial" w:cs="Arial"/>
                <w:noProof/>
              </w:rPr>
            </w:pPr>
          </w:p>
        </w:tc>
        <w:tc>
          <w:tcPr>
            <w:tcW w:w="680" w:type="dxa"/>
          </w:tcPr>
          <w:p w14:paraId="0C6E2261" w14:textId="77777777" w:rsidR="00273D37" w:rsidRPr="002B6170" w:rsidRDefault="00273D37" w:rsidP="00ED7007">
            <w:pPr>
              <w:rPr>
                <w:rFonts w:ascii="Arial" w:hAnsi="Arial" w:cs="Arial"/>
              </w:rPr>
            </w:pPr>
          </w:p>
        </w:tc>
        <w:tc>
          <w:tcPr>
            <w:tcW w:w="5670" w:type="dxa"/>
          </w:tcPr>
          <w:p w14:paraId="78299CDB" w14:textId="77777777" w:rsidR="00324A7C" w:rsidRPr="002B6170" w:rsidRDefault="00324A7C" w:rsidP="00324A7C">
            <w:pPr>
              <w:rPr>
                <w:rFonts w:ascii="Arial" w:hAnsi="Arial" w:cs="Arial"/>
              </w:rPr>
            </w:pPr>
            <w:r w:rsidRPr="002B6170">
              <w:rPr>
                <w:rFonts w:ascii="Arial" w:hAnsi="Arial" w:cs="Arial"/>
              </w:rPr>
              <w:t xml:space="preserve">This is a 500 year old beer mug. It was found in 1995 in an archaeological excavation of the moat at the Tower of London, but it was made close to the border of Belgium and Germany in an area called </w:t>
            </w:r>
            <w:proofErr w:type="spellStart"/>
            <w:r w:rsidRPr="002B6170">
              <w:rPr>
                <w:rFonts w:ascii="Arial" w:hAnsi="Arial" w:cs="Arial"/>
              </w:rPr>
              <w:t>Raeren</w:t>
            </w:r>
            <w:proofErr w:type="spellEnd"/>
            <w:r w:rsidRPr="002B6170">
              <w:rPr>
                <w:rFonts w:ascii="Arial" w:hAnsi="Arial" w:cs="Arial"/>
              </w:rPr>
              <w:t xml:space="preserve">. </w:t>
            </w:r>
          </w:p>
          <w:p w14:paraId="6F73718C" w14:textId="77777777" w:rsidR="00324A7C" w:rsidRPr="002B6170" w:rsidRDefault="00324A7C" w:rsidP="00324A7C">
            <w:pPr>
              <w:rPr>
                <w:rFonts w:ascii="Arial" w:hAnsi="Arial" w:cs="Arial"/>
              </w:rPr>
            </w:pPr>
          </w:p>
          <w:p w14:paraId="3AD7E898" w14:textId="77777777" w:rsidR="00273D37" w:rsidRPr="002B6170" w:rsidRDefault="00324A7C" w:rsidP="00324A7C">
            <w:pPr>
              <w:rPr>
                <w:rFonts w:ascii="Arial" w:hAnsi="Arial" w:cs="Arial"/>
              </w:rPr>
            </w:pPr>
            <w:proofErr w:type="spellStart"/>
            <w:r w:rsidRPr="002B6170">
              <w:rPr>
                <w:rFonts w:ascii="Arial" w:hAnsi="Arial" w:cs="Arial"/>
              </w:rPr>
              <w:t>Raeren</w:t>
            </w:r>
            <w:proofErr w:type="spellEnd"/>
            <w:r w:rsidRPr="002B6170">
              <w:rPr>
                <w:rFonts w:ascii="Arial" w:hAnsi="Arial" w:cs="Arial"/>
              </w:rPr>
              <w:t xml:space="preserve"> was famous for this type of pottery from the late 15th to 16th century, and it exported huge quantities of it across Europe. The mug was made on a potter’s wheel and it has a very characteristic shape. The wavy edge around the base was made by pinching the clay - you can still see the scratches from the potter’s thumb nail. It is made of stoneware which has been fired to such a heat that it becomes waterproof.</w:t>
            </w:r>
          </w:p>
        </w:tc>
      </w:tr>
      <w:tr w:rsidR="00790276" w:rsidRPr="002B6170" w14:paraId="03D03A6B" w14:textId="77777777" w:rsidTr="00C04A00">
        <w:trPr>
          <w:cantSplit/>
        </w:trPr>
        <w:tc>
          <w:tcPr>
            <w:tcW w:w="3289" w:type="dxa"/>
          </w:tcPr>
          <w:p w14:paraId="6FD3D73A" w14:textId="77777777" w:rsidR="00790276" w:rsidRPr="002B6170" w:rsidRDefault="00C04A00" w:rsidP="00790276">
            <w:pPr>
              <w:rPr>
                <w:rFonts w:ascii="Arial" w:hAnsi="Arial" w:cs="Arial"/>
              </w:rPr>
            </w:pPr>
            <w:r w:rsidRPr="002B6170">
              <w:rPr>
                <w:rFonts w:ascii="Arial" w:hAnsi="Arial" w:cs="Arial"/>
                <w:noProof/>
                <w:lang w:eastAsia="en-GB"/>
              </w:rPr>
              <w:lastRenderedPageBreak/>
              <w:drawing>
                <wp:inline distT="0" distB="0" distL="0" distR="0" wp14:anchorId="0B83119D" wp14:editId="3E477CB7">
                  <wp:extent cx="2088515" cy="1941195"/>
                  <wp:effectExtent l="0" t="0" r="698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onball.jpg"/>
                          <pic:cNvPicPr/>
                        </pic:nvPicPr>
                        <pic:blipFill>
                          <a:blip r:embed="rId18">
                            <a:extLst>
                              <a:ext uri="{28A0092B-C50C-407E-A947-70E740481C1C}">
                                <a14:useLocalDpi xmlns:a14="http://schemas.microsoft.com/office/drawing/2010/main" val="0"/>
                              </a:ext>
                            </a:extLst>
                          </a:blip>
                          <a:stretch>
                            <a:fillRect/>
                          </a:stretch>
                        </pic:blipFill>
                        <pic:spPr>
                          <a:xfrm>
                            <a:off x="0" y="0"/>
                            <a:ext cx="2088515" cy="1941195"/>
                          </a:xfrm>
                          <a:prstGeom prst="rect">
                            <a:avLst/>
                          </a:prstGeom>
                        </pic:spPr>
                      </pic:pic>
                    </a:graphicData>
                  </a:graphic>
                </wp:inline>
              </w:drawing>
            </w:r>
          </w:p>
          <w:p w14:paraId="2CF4B8A5" w14:textId="77777777" w:rsidR="00790276" w:rsidRPr="002B6170" w:rsidRDefault="00790276" w:rsidP="00790276">
            <w:pPr>
              <w:rPr>
                <w:rFonts w:ascii="Arial" w:hAnsi="Arial" w:cs="Arial"/>
              </w:rPr>
            </w:pPr>
          </w:p>
          <w:p w14:paraId="435C4D0F" w14:textId="77777777" w:rsidR="00790276" w:rsidRPr="002B6170" w:rsidRDefault="00790276" w:rsidP="00790276">
            <w:pPr>
              <w:pStyle w:val="Heading2"/>
              <w:rPr>
                <w:rFonts w:ascii="Arial" w:hAnsi="Arial" w:cs="Arial"/>
                <w:lang w:val="en-US"/>
              </w:rPr>
            </w:pPr>
            <w:r w:rsidRPr="002B6170">
              <w:rPr>
                <w:rFonts w:ascii="Arial" w:hAnsi="Arial" w:cs="Arial"/>
                <w:lang w:val="en-US"/>
              </w:rPr>
              <w:t>Cannonball</w:t>
            </w:r>
          </w:p>
          <w:p w14:paraId="47051E5A" w14:textId="77777777" w:rsidR="00790276" w:rsidRPr="002B6170" w:rsidRDefault="00790276" w:rsidP="00790276">
            <w:pPr>
              <w:rPr>
                <w:rFonts w:ascii="Arial" w:hAnsi="Arial" w:cs="Arial"/>
                <w:lang w:val="en-US"/>
              </w:rPr>
            </w:pPr>
            <w:r w:rsidRPr="002B6170">
              <w:rPr>
                <w:rFonts w:ascii="Arial" w:hAnsi="Arial" w:cs="Arial"/>
                <w:lang w:val="en-US"/>
              </w:rPr>
              <w:t>Date: 1600s</w:t>
            </w:r>
          </w:p>
          <w:p w14:paraId="2A6A3DBC" w14:textId="77777777" w:rsidR="00790276" w:rsidRPr="002B6170" w:rsidRDefault="00790276" w:rsidP="00790276">
            <w:pPr>
              <w:rPr>
                <w:rFonts w:ascii="Arial" w:hAnsi="Arial" w:cs="Arial"/>
                <w:lang w:val="en-US"/>
              </w:rPr>
            </w:pPr>
            <w:r w:rsidRPr="002B6170">
              <w:rPr>
                <w:rFonts w:ascii="Arial" w:hAnsi="Arial" w:cs="Arial"/>
                <w:lang w:val="en-US"/>
              </w:rPr>
              <w:t>Found: Tower moat excavation</w:t>
            </w:r>
          </w:p>
          <w:p w14:paraId="48CF235F" w14:textId="77777777" w:rsidR="00790276" w:rsidRPr="002B6170" w:rsidRDefault="00790276" w:rsidP="00C04A00">
            <w:pPr>
              <w:pStyle w:val="ImageCreditText"/>
              <w:rPr>
                <w:rFonts w:ascii="Arial" w:hAnsi="Arial" w:cs="Arial"/>
                <w:noProof/>
              </w:rPr>
            </w:pPr>
          </w:p>
        </w:tc>
        <w:tc>
          <w:tcPr>
            <w:tcW w:w="680" w:type="dxa"/>
          </w:tcPr>
          <w:p w14:paraId="4D8CD7B1" w14:textId="77777777" w:rsidR="00790276" w:rsidRPr="002B6170" w:rsidRDefault="00790276" w:rsidP="00ED7007">
            <w:pPr>
              <w:rPr>
                <w:rFonts w:ascii="Arial" w:hAnsi="Arial" w:cs="Arial"/>
              </w:rPr>
            </w:pPr>
          </w:p>
        </w:tc>
        <w:tc>
          <w:tcPr>
            <w:tcW w:w="5670" w:type="dxa"/>
          </w:tcPr>
          <w:p w14:paraId="2F3B7586" w14:textId="77777777" w:rsidR="00790276" w:rsidRPr="002B6170" w:rsidRDefault="00790276" w:rsidP="00790276">
            <w:pPr>
              <w:rPr>
                <w:rFonts w:ascii="Arial" w:hAnsi="Arial" w:cs="Arial"/>
              </w:rPr>
            </w:pPr>
            <w:r w:rsidRPr="002B6170">
              <w:rPr>
                <w:rFonts w:ascii="Arial" w:hAnsi="Arial" w:cs="Arial"/>
              </w:rPr>
              <w:t>This is a cast iron cannon ball, found in the moat at the Tower of London; a very clear sign of the defensive and military history of the Tower. It was probably even fired from the battlements. Gunpowder, for firing cannons, was being stored</w:t>
            </w:r>
          </w:p>
          <w:p w14:paraId="17184F74" w14:textId="77777777" w:rsidR="00790276" w:rsidRPr="002B6170" w:rsidRDefault="00790276" w:rsidP="00790276">
            <w:pPr>
              <w:rPr>
                <w:rFonts w:ascii="Arial" w:hAnsi="Arial" w:cs="Arial"/>
              </w:rPr>
            </w:pPr>
            <w:r w:rsidRPr="002B6170">
              <w:rPr>
                <w:rFonts w:ascii="Arial" w:hAnsi="Arial" w:cs="Arial"/>
              </w:rPr>
              <w:t xml:space="preserve">at the Tower by 1338, and in 1345 we have records of there being 100 </w:t>
            </w:r>
            <w:proofErr w:type="gramStart"/>
            <w:r w:rsidRPr="002B6170">
              <w:rPr>
                <w:rFonts w:ascii="Arial" w:hAnsi="Arial" w:cs="Arial"/>
              </w:rPr>
              <w:t>cannon</w:t>
            </w:r>
            <w:proofErr w:type="gramEnd"/>
            <w:r w:rsidRPr="002B6170">
              <w:rPr>
                <w:rFonts w:ascii="Arial" w:hAnsi="Arial" w:cs="Arial"/>
              </w:rPr>
              <w:t xml:space="preserve"> held here. These early cannon, however, were firing stone shot. It is not until the 16th century that cast iron was used.</w:t>
            </w:r>
          </w:p>
          <w:p w14:paraId="1AACCA58" w14:textId="77777777" w:rsidR="00790276" w:rsidRPr="002B6170" w:rsidRDefault="00790276" w:rsidP="00790276">
            <w:pPr>
              <w:rPr>
                <w:rFonts w:ascii="Arial" w:hAnsi="Arial" w:cs="Arial"/>
              </w:rPr>
            </w:pPr>
          </w:p>
          <w:p w14:paraId="71DB4418" w14:textId="77777777" w:rsidR="00790276" w:rsidRPr="002B6170" w:rsidRDefault="00790276" w:rsidP="00790276">
            <w:pPr>
              <w:rPr>
                <w:rFonts w:ascii="Arial" w:hAnsi="Arial" w:cs="Arial"/>
              </w:rPr>
            </w:pPr>
            <w:r w:rsidRPr="002B6170">
              <w:rPr>
                <w:rFonts w:ascii="Arial" w:hAnsi="Arial" w:cs="Arial"/>
              </w:rPr>
              <w:t xml:space="preserve">This cannonball may feel heavy, but it is a very small example, weighing under 3 </w:t>
            </w:r>
            <w:r w:rsidRPr="002B6170">
              <w:rPr>
                <w:rFonts w:ascii="Arial" w:hAnsi="Arial" w:cs="Arial"/>
                <w:sz w:val="10"/>
                <w:szCs w:val="10"/>
              </w:rPr>
              <w:t xml:space="preserve">3/4 </w:t>
            </w:r>
            <w:r w:rsidRPr="002B6170">
              <w:rPr>
                <w:rFonts w:ascii="Arial" w:hAnsi="Arial" w:cs="Arial"/>
              </w:rPr>
              <w:t>lbs (1.25kg). It does not fit any of the standard weights as set out by the Board of Ordnance (based at the Tower) in 1716, so it most likely dates from the 17th century and is more in keeping with the lighter artillery seen during the Civil War period. A full cannon fired shot weighing 42lb, but these were discontinued by the 18th century for their unwieldiness. A cannon of that size would be immensely destructive of defensive walls, but the smaller sized shot seen here would have been used against attacking forces, to disabling and deadly affect.</w:t>
            </w:r>
          </w:p>
        </w:tc>
      </w:tr>
      <w:tr w:rsidR="00790276" w:rsidRPr="002B6170" w14:paraId="1A5F786C" w14:textId="77777777" w:rsidTr="00C04A00">
        <w:trPr>
          <w:cantSplit/>
        </w:trPr>
        <w:tc>
          <w:tcPr>
            <w:tcW w:w="3289" w:type="dxa"/>
          </w:tcPr>
          <w:p w14:paraId="665DCB59" w14:textId="77777777" w:rsidR="00790276" w:rsidRPr="002B6170" w:rsidRDefault="00C04A00" w:rsidP="00790276">
            <w:pPr>
              <w:rPr>
                <w:rFonts w:ascii="Arial" w:hAnsi="Arial" w:cs="Arial"/>
              </w:rPr>
            </w:pPr>
            <w:r w:rsidRPr="002B6170">
              <w:rPr>
                <w:rFonts w:ascii="Arial" w:hAnsi="Arial" w:cs="Arial"/>
                <w:noProof/>
                <w:lang w:eastAsia="en-GB"/>
              </w:rPr>
              <w:drawing>
                <wp:inline distT="0" distB="0" distL="0" distR="0" wp14:anchorId="578859A9" wp14:editId="24E498CA">
                  <wp:extent cx="2088515" cy="2128520"/>
                  <wp:effectExtent l="0" t="0" r="6985"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crown.jpg"/>
                          <pic:cNvPicPr/>
                        </pic:nvPicPr>
                        <pic:blipFill>
                          <a:blip r:embed="rId19">
                            <a:extLst>
                              <a:ext uri="{28A0092B-C50C-407E-A947-70E740481C1C}">
                                <a14:useLocalDpi xmlns:a14="http://schemas.microsoft.com/office/drawing/2010/main" val="0"/>
                              </a:ext>
                            </a:extLst>
                          </a:blip>
                          <a:stretch>
                            <a:fillRect/>
                          </a:stretch>
                        </pic:blipFill>
                        <pic:spPr>
                          <a:xfrm>
                            <a:off x="0" y="0"/>
                            <a:ext cx="2088515" cy="2128520"/>
                          </a:xfrm>
                          <a:prstGeom prst="rect">
                            <a:avLst/>
                          </a:prstGeom>
                        </pic:spPr>
                      </pic:pic>
                    </a:graphicData>
                  </a:graphic>
                </wp:inline>
              </w:drawing>
            </w:r>
          </w:p>
          <w:p w14:paraId="374F032E" w14:textId="77777777" w:rsidR="00790276" w:rsidRPr="002B6170" w:rsidRDefault="00790276" w:rsidP="00790276">
            <w:pPr>
              <w:rPr>
                <w:rFonts w:ascii="Arial" w:hAnsi="Arial" w:cs="Arial"/>
              </w:rPr>
            </w:pPr>
          </w:p>
          <w:p w14:paraId="6D39BA20" w14:textId="77777777" w:rsidR="00790276" w:rsidRPr="002B6170" w:rsidRDefault="00790276" w:rsidP="00790276">
            <w:pPr>
              <w:pStyle w:val="Heading2"/>
              <w:rPr>
                <w:rFonts w:ascii="Arial" w:hAnsi="Arial" w:cs="Arial"/>
                <w:lang w:val="en-US"/>
              </w:rPr>
            </w:pPr>
            <w:r w:rsidRPr="002B6170">
              <w:rPr>
                <w:rFonts w:ascii="Arial" w:hAnsi="Arial" w:cs="Arial"/>
                <w:lang w:val="en-US"/>
              </w:rPr>
              <w:t xml:space="preserve">Charles I </w:t>
            </w:r>
            <w:proofErr w:type="spellStart"/>
            <w:r w:rsidRPr="002B6170">
              <w:rPr>
                <w:rFonts w:ascii="Arial" w:hAnsi="Arial" w:cs="Arial"/>
                <w:lang w:val="en-US"/>
              </w:rPr>
              <w:t>halfcrown</w:t>
            </w:r>
            <w:proofErr w:type="spellEnd"/>
          </w:p>
          <w:p w14:paraId="5AA6433A" w14:textId="77777777" w:rsidR="00790276" w:rsidRPr="002B6170" w:rsidRDefault="00790276" w:rsidP="00790276">
            <w:pPr>
              <w:rPr>
                <w:rFonts w:ascii="Arial" w:hAnsi="Arial" w:cs="Arial"/>
                <w:lang w:val="en-US"/>
              </w:rPr>
            </w:pPr>
            <w:r w:rsidRPr="002B6170">
              <w:rPr>
                <w:rFonts w:ascii="Arial" w:hAnsi="Arial" w:cs="Arial"/>
                <w:lang w:val="en-US"/>
              </w:rPr>
              <w:t>Date: 1645 - 1646</w:t>
            </w:r>
          </w:p>
          <w:p w14:paraId="376DED99" w14:textId="77777777" w:rsidR="00790276" w:rsidRPr="002B6170" w:rsidRDefault="00790276" w:rsidP="00790276">
            <w:pPr>
              <w:rPr>
                <w:rFonts w:ascii="Arial" w:hAnsi="Arial" w:cs="Arial"/>
                <w:lang w:val="en-US"/>
              </w:rPr>
            </w:pPr>
            <w:r w:rsidRPr="002B6170">
              <w:rPr>
                <w:rFonts w:ascii="Arial" w:hAnsi="Arial" w:cs="Arial"/>
                <w:lang w:val="en-US"/>
              </w:rPr>
              <w:t xml:space="preserve">Found: Tower mint under Parliament </w:t>
            </w:r>
          </w:p>
          <w:p w14:paraId="0F40E525" w14:textId="77777777" w:rsidR="00790276" w:rsidRPr="002B6170" w:rsidRDefault="00790276" w:rsidP="00C04A00">
            <w:pPr>
              <w:pStyle w:val="ImageCreditText"/>
              <w:rPr>
                <w:rFonts w:ascii="Arial" w:hAnsi="Arial" w:cs="Arial"/>
                <w:noProof/>
              </w:rPr>
            </w:pPr>
          </w:p>
        </w:tc>
        <w:tc>
          <w:tcPr>
            <w:tcW w:w="680" w:type="dxa"/>
          </w:tcPr>
          <w:p w14:paraId="47A378C2" w14:textId="77777777" w:rsidR="00790276" w:rsidRPr="002B6170" w:rsidRDefault="00790276" w:rsidP="00ED7007">
            <w:pPr>
              <w:rPr>
                <w:rFonts w:ascii="Arial" w:hAnsi="Arial" w:cs="Arial"/>
              </w:rPr>
            </w:pPr>
          </w:p>
        </w:tc>
        <w:tc>
          <w:tcPr>
            <w:tcW w:w="5670" w:type="dxa"/>
          </w:tcPr>
          <w:p w14:paraId="655C8CC8" w14:textId="77777777" w:rsidR="00790276" w:rsidRPr="002B6170" w:rsidRDefault="00790276" w:rsidP="00790276">
            <w:pPr>
              <w:rPr>
                <w:rFonts w:ascii="Arial" w:hAnsi="Arial" w:cs="Arial"/>
              </w:rPr>
            </w:pPr>
            <w:r w:rsidRPr="002B6170">
              <w:rPr>
                <w:rFonts w:ascii="Arial" w:hAnsi="Arial" w:cs="Arial"/>
              </w:rPr>
              <w:t>During the Civil War, the armies of Parliament and Charles I fought each other for control of the country.</w:t>
            </w:r>
          </w:p>
          <w:p w14:paraId="2A91BA7C" w14:textId="77777777" w:rsidR="00790276" w:rsidRPr="002B6170" w:rsidRDefault="00790276" w:rsidP="00790276">
            <w:pPr>
              <w:rPr>
                <w:rFonts w:ascii="Arial" w:hAnsi="Arial" w:cs="Arial"/>
              </w:rPr>
            </w:pPr>
          </w:p>
          <w:p w14:paraId="33ABFB1E" w14:textId="77777777" w:rsidR="00790276" w:rsidRPr="002B6170" w:rsidRDefault="00790276" w:rsidP="00790276">
            <w:pPr>
              <w:rPr>
                <w:rFonts w:ascii="Arial" w:hAnsi="Arial" w:cs="Arial"/>
              </w:rPr>
            </w:pPr>
            <w:r w:rsidRPr="002B6170">
              <w:rPr>
                <w:rFonts w:ascii="Arial" w:hAnsi="Arial" w:cs="Arial"/>
              </w:rPr>
              <w:t>The Tower of London was captured by Parliamentary forces in 1642 but Parliament continued to make coins bearing Charles’ image until his execution in 1649.</w:t>
            </w:r>
          </w:p>
          <w:p w14:paraId="67CD8018" w14:textId="77777777" w:rsidR="00790276" w:rsidRPr="002B6170" w:rsidRDefault="00790276" w:rsidP="00790276">
            <w:pPr>
              <w:rPr>
                <w:rFonts w:ascii="Arial" w:hAnsi="Arial" w:cs="Arial"/>
              </w:rPr>
            </w:pPr>
          </w:p>
          <w:p w14:paraId="51B7FC86" w14:textId="77777777" w:rsidR="00790276" w:rsidRPr="002B6170" w:rsidRDefault="00790276" w:rsidP="00790276">
            <w:pPr>
              <w:rPr>
                <w:rFonts w:ascii="Arial" w:hAnsi="Arial" w:cs="Arial"/>
              </w:rPr>
            </w:pPr>
            <w:r w:rsidRPr="002B6170">
              <w:rPr>
                <w:rFonts w:ascii="Arial" w:hAnsi="Arial" w:cs="Arial"/>
              </w:rPr>
              <w:t>How do we know this coin was made by Parliament? There is a small sun at 12 o’clock above the king’s head which is called a mint mark, and like a hallmark was used to make sure the men who made the coins could be held accountable if any were found to be too light or of poor silver quality.</w:t>
            </w:r>
          </w:p>
        </w:tc>
      </w:tr>
      <w:tr w:rsidR="00790276" w:rsidRPr="002B6170" w14:paraId="20A67A8F" w14:textId="77777777" w:rsidTr="00C04A00">
        <w:trPr>
          <w:cantSplit/>
        </w:trPr>
        <w:tc>
          <w:tcPr>
            <w:tcW w:w="3289" w:type="dxa"/>
          </w:tcPr>
          <w:p w14:paraId="5B9B959C" w14:textId="77777777" w:rsidR="00790276" w:rsidRPr="002B6170" w:rsidRDefault="00C04A00" w:rsidP="00790276">
            <w:pPr>
              <w:rPr>
                <w:rFonts w:ascii="Arial" w:hAnsi="Arial" w:cs="Arial"/>
              </w:rPr>
            </w:pPr>
            <w:r w:rsidRPr="002B6170">
              <w:rPr>
                <w:rFonts w:ascii="Arial" w:hAnsi="Arial" w:cs="Arial"/>
                <w:noProof/>
                <w:lang w:eastAsia="en-GB"/>
              </w:rPr>
              <w:lastRenderedPageBreak/>
              <w:drawing>
                <wp:inline distT="0" distB="0" distL="0" distR="0" wp14:anchorId="70C6428A" wp14:editId="00F39B14">
                  <wp:extent cx="2088515" cy="3068955"/>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 bone.jpg"/>
                          <pic:cNvPicPr/>
                        </pic:nvPicPr>
                        <pic:blipFill>
                          <a:blip r:embed="rId20">
                            <a:extLst>
                              <a:ext uri="{28A0092B-C50C-407E-A947-70E740481C1C}">
                                <a14:useLocalDpi xmlns:a14="http://schemas.microsoft.com/office/drawing/2010/main" val="0"/>
                              </a:ext>
                            </a:extLst>
                          </a:blip>
                          <a:stretch>
                            <a:fillRect/>
                          </a:stretch>
                        </pic:blipFill>
                        <pic:spPr>
                          <a:xfrm>
                            <a:off x="0" y="0"/>
                            <a:ext cx="2088515" cy="3068955"/>
                          </a:xfrm>
                          <a:prstGeom prst="rect">
                            <a:avLst/>
                          </a:prstGeom>
                        </pic:spPr>
                      </pic:pic>
                    </a:graphicData>
                  </a:graphic>
                </wp:inline>
              </w:drawing>
            </w:r>
          </w:p>
          <w:p w14:paraId="7AC75B5C" w14:textId="77777777" w:rsidR="00790276" w:rsidRPr="002B6170" w:rsidRDefault="00790276" w:rsidP="00790276">
            <w:pPr>
              <w:rPr>
                <w:rFonts w:ascii="Arial" w:hAnsi="Arial" w:cs="Arial"/>
              </w:rPr>
            </w:pPr>
          </w:p>
          <w:p w14:paraId="4D08C285" w14:textId="77777777" w:rsidR="00790276" w:rsidRPr="002B6170" w:rsidRDefault="00640811" w:rsidP="00790276">
            <w:pPr>
              <w:pStyle w:val="Heading2"/>
              <w:rPr>
                <w:rFonts w:ascii="Arial" w:hAnsi="Arial" w:cs="Arial"/>
                <w:lang w:val="en-US"/>
              </w:rPr>
            </w:pPr>
            <w:r w:rsidRPr="002B6170">
              <w:rPr>
                <w:rFonts w:ascii="Arial" w:hAnsi="Arial" w:cs="Arial"/>
                <w:lang w:val="en-US"/>
              </w:rPr>
              <w:t>Animal bone</w:t>
            </w:r>
          </w:p>
          <w:p w14:paraId="641B49F2" w14:textId="77777777" w:rsidR="00790276" w:rsidRPr="002B6170" w:rsidRDefault="00790276" w:rsidP="00790276">
            <w:pPr>
              <w:rPr>
                <w:rFonts w:ascii="Arial" w:hAnsi="Arial" w:cs="Arial"/>
                <w:lang w:val="en-US"/>
              </w:rPr>
            </w:pPr>
            <w:r w:rsidRPr="002B6170">
              <w:rPr>
                <w:rFonts w:ascii="Arial" w:hAnsi="Arial" w:cs="Arial"/>
                <w:lang w:val="en-US"/>
              </w:rPr>
              <w:t xml:space="preserve">Date: </w:t>
            </w:r>
            <w:r w:rsidR="00640811" w:rsidRPr="002B6170">
              <w:rPr>
                <w:rFonts w:ascii="Arial" w:hAnsi="Arial" w:cs="Arial"/>
                <w:lang w:val="en-US"/>
              </w:rPr>
              <w:t>1600s</w:t>
            </w:r>
          </w:p>
          <w:p w14:paraId="05F0BCC2" w14:textId="77777777" w:rsidR="00790276" w:rsidRPr="002B6170" w:rsidRDefault="00790276" w:rsidP="00790276">
            <w:pPr>
              <w:rPr>
                <w:rFonts w:ascii="Arial" w:hAnsi="Arial" w:cs="Arial"/>
                <w:lang w:val="en-US"/>
              </w:rPr>
            </w:pPr>
            <w:r w:rsidRPr="002B6170">
              <w:rPr>
                <w:rFonts w:ascii="Arial" w:hAnsi="Arial" w:cs="Arial"/>
                <w:lang w:val="en-US"/>
              </w:rPr>
              <w:t xml:space="preserve">Found: </w:t>
            </w:r>
            <w:proofErr w:type="spellStart"/>
            <w:r w:rsidRPr="002B6170">
              <w:rPr>
                <w:rFonts w:ascii="Arial" w:hAnsi="Arial" w:cs="Arial"/>
                <w:lang w:val="en-US"/>
              </w:rPr>
              <w:t>Legges</w:t>
            </w:r>
            <w:proofErr w:type="spellEnd"/>
            <w:r w:rsidRPr="002B6170">
              <w:rPr>
                <w:rFonts w:ascii="Arial" w:hAnsi="Arial" w:cs="Arial"/>
                <w:lang w:val="en-US"/>
              </w:rPr>
              <w:t xml:space="preserve"> Mount excavation </w:t>
            </w:r>
          </w:p>
          <w:p w14:paraId="7F860AE8" w14:textId="77777777" w:rsidR="00790276" w:rsidRPr="002B6170" w:rsidRDefault="00790276" w:rsidP="00C04A00">
            <w:pPr>
              <w:pStyle w:val="ImageCreditText"/>
              <w:rPr>
                <w:rFonts w:ascii="Arial" w:hAnsi="Arial" w:cs="Arial"/>
                <w:noProof/>
              </w:rPr>
            </w:pPr>
          </w:p>
        </w:tc>
        <w:tc>
          <w:tcPr>
            <w:tcW w:w="680" w:type="dxa"/>
          </w:tcPr>
          <w:p w14:paraId="545D5B78" w14:textId="77777777" w:rsidR="00790276" w:rsidRPr="002B6170" w:rsidRDefault="00790276" w:rsidP="00ED7007">
            <w:pPr>
              <w:rPr>
                <w:rFonts w:ascii="Arial" w:hAnsi="Arial" w:cs="Arial"/>
              </w:rPr>
            </w:pPr>
          </w:p>
        </w:tc>
        <w:tc>
          <w:tcPr>
            <w:tcW w:w="5670" w:type="dxa"/>
          </w:tcPr>
          <w:p w14:paraId="1C8AE7BB" w14:textId="77777777" w:rsidR="00640811" w:rsidRPr="002B6170" w:rsidRDefault="00640811" w:rsidP="00640811">
            <w:pPr>
              <w:rPr>
                <w:rFonts w:ascii="Arial" w:hAnsi="Arial" w:cs="Arial"/>
              </w:rPr>
            </w:pPr>
            <w:r w:rsidRPr="002B6170">
              <w:rPr>
                <w:rFonts w:ascii="Arial" w:hAnsi="Arial" w:cs="Arial"/>
              </w:rPr>
              <w:t>This is a bone from a young sheep or goat. It is called the radius, which is the front leg of four-legged animal - the equivalent of a human forearm. It is possible to tell that it’s from a young animal not by the size, but because if it was an adult, there would be a small bone fused to one end of this one. We have the same basic skeleton, and the same joint</w:t>
            </w:r>
          </w:p>
          <w:p w14:paraId="17E8C24F" w14:textId="77777777" w:rsidR="00640811" w:rsidRPr="002B6170" w:rsidRDefault="00640811" w:rsidP="00640811">
            <w:pPr>
              <w:rPr>
                <w:rFonts w:ascii="Arial" w:hAnsi="Arial" w:cs="Arial"/>
              </w:rPr>
            </w:pPr>
            <w:r w:rsidRPr="002B6170">
              <w:rPr>
                <w:rFonts w:ascii="Arial" w:hAnsi="Arial" w:cs="Arial"/>
              </w:rPr>
              <w:t>in our wrists that fuses at 16 - 22 years old. Animal and human skeletons keep growing and changing throughout our lives - think of milk teeth, adult teeth and wisdom teeth. These changes help archaeologists in their work studying animal and human remains, but it is also vital knowledge in forensic work to be able to work out the age of a skeleton.</w:t>
            </w:r>
          </w:p>
          <w:p w14:paraId="57730E37" w14:textId="77777777" w:rsidR="00640811" w:rsidRPr="002B6170" w:rsidRDefault="00640811" w:rsidP="00640811">
            <w:pPr>
              <w:rPr>
                <w:rFonts w:ascii="Arial" w:hAnsi="Arial" w:cs="Arial"/>
              </w:rPr>
            </w:pPr>
          </w:p>
          <w:p w14:paraId="73F532B0" w14:textId="77777777" w:rsidR="00790276" w:rsidRPr="002B6170" w:rsidRDefault="00640811" w:rsidP="00640811">
            <w:pPr>
              <w:rPr>
                <w:rFonts w:ascii="Arial" w:hAnsi="Arial" w:cs="Arial"/>
              </w:rPr>
            </w:pPr>
            <w:r w:rsidRPr="002B6170">
              <w:rPr>
                <w:rFonts w:ascii="Arial" w:hAnsi="Arial" w:cs="Arial"/>
              </w:rPr>
              <w:t xml:space="preserve">This bone was found in an excavation at the Tower of London and dates from the 17th century. It does not appear to have any butchery marks, but it almost certainly arrived at the Tower as meat; lamb. Before lorries existed to transport our food, the country was covered in </w:t>
            </w:r>
            <w:proofErr w:type="spellStart"/>
            <w:r w:rsidRPr="002B6170">
              <w:rPr>
                <w:rFonts w:ascii="Arial" w:hAnsi="Arial" w:cs="Arial"/>
              </w:rPr>
              <w:t>droveways</w:t>
            </w:r>
            <w:proofErr w:type="spellEnd"/>
            <w:r w:rsidRPr="002B6170">
              <w:rPr>
                <w:rFonts w:ascii="Arial" w:hAnsi="Arial" w:cs="Arial"/>
              </w:rPr>
              <w:t>; roads that farmers would use to make their livestock walk to market. In London, the sheep from Kent and Sussex would be walked to Southwark and Bermondsey, just south of London Bridge. They would be butchered here and then traded across the capital, including to the Tower of London.</w:t>
            </w:r>
          </w:p>
        </w:tc>
      </w:tr>
      <w:tr w:rsidR="00640811" w:rsidRPr="002B6170" w14:paraId="61959ACC" w14:textId="77777777" w:rsidTr="00C04A00">
        <w:trPr>
          <w:cantSplit/>
        </w:trPr>
        <w:tc>
          <w:tcPr>
            <w:tcW w:w="3289" w:type="dxa"/>
          </w:tcPr>
          <w:p w14:paraId="2DB873BA" w14:textId="77777777" w:rsidR="00640811" w:rsidRPr="002B6170" w:rsidRDefault="00C04A00" w:rsidP="00640811">
            <w:pPr>
              <w:rPr>
                <w:rFonts w:ascii="Arial" w:hAnsi="Arial" w:cs="Arial"/>
              </w:rPr>
            </w:pPr>
            <w:r w:rsidRPr="002B6170">
              <w:rPr>
                <w:rFonts w:ascii="Arial" w:hAnsi="Arial" w:cs="Arial"/>
                <w:noProof/>
                <w:lang w:eastAsia="en-GB"/>
              </w:rPr>
              <w:drawing>
                <wp:inline distT="0" distB="0" distL="0" distR="0" wp14:anchorId="1C90F3F5" wp14:editId="7FEBBF7D">
                  <wp:extent cx="2088515" cy="1814195"/>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ter shell.jpg"/>
                          <pic:cNvPicPr/>
                        </pic:nvPicPr>
                        <pic:blipFill>
                          <a:blip r:embed="rId21">
                            <a:extLst>
                              <a:ext uri="{28A0092B-C50C-407E-A947-70E740481C1C}">
                                <a14:useLocalDpi xmlns:a14="http://schemas.microsoft.com/office/drawing/2010/main" val="0"/>
                              </a:ext>
                            </a:extLst>
                          </a:blip>
                          <a:stretch>
                            <a:fillRect/>
                          </a:stretch>
                        </pic:blipFill>
                        <pic:spPr>
                          <a:xfrm>
                            <a:off x="0" y="0"/>
                            <a:ext cx="2088515" cy="1814195"/>
                          </a:xfrm>
                          <a:prstGeom prst="rect">
                            <a:avLst/>
                          </a:prstGeom>
                        </pic:spPr>
                      </pic:pic>
                    </a:graphicData>
                  </a:graphic>
                </wp:inline>
              </w:drawing>
            </w:r>
          </w:p>
          <w:p w14:paraId="183C6DC1" w14:textId="77777777" w:rsidR="00640811" w:rsidRPr="002B6170" w:rsidRDefault="00640811" w:rsidP="00640811">
            <w:pPr>
              <w:rPr>
                <w:rFonts w:ascii="Arial" w:hAnsi="Arial" w:cs="Arial"/>
              </w:rPr>
            </w:pPr>
          </w:p>
          <w:p w14:paraId="614B4E04" w14:textId="77777777" w:rsidR="00640811" w:rsidRPr="002B6170" w:rsidRDefault="00640811" w:rsidP="00640811">
            <w:pPr>
              <w:pStyle w:val="Heading2"/>
              <w:rPr>
                <w:rFonts w:ascii="Arial" w:hAnsi="Arial" w:cs="Arial"/>
                <w:lang w:val="en-US"/>
              </w:rPr>
            </w:pPr>
            <w:r w:rsidRPr="002B6170">
              <w:rPr>
                <w:rFonts w:ascii="Arial" w:hAnsi="Arial" w:cs="Arial"/>
                <w:lang w:val="en-US"/>
              </w:rPr>
              <w:t>Oyster shell</w:t>
            </w:r>
          </w:p>
          <w:p w14:paraId="20FCE58B" w14:textId="77777777" w:rsidR="00640811" w:rsidRPr="002B6170" w:rsidRDefault="00640811" w:rsidP="00640811">
            <w:pPr>
              <w:rPr>
                <w:rFonts w:ascii="Arial" w:hAnsi="Arial" w:cs="Arial"/>
                <w:lang w:val="en-US"/>
              </w:rPr>
            </w:pPr>
            <w:r w:rsidRPr="002B6170">
              <w:rPr>
                <w:rFonts w:ascii="Arial" w:hAnsi="Arial" w:cs="Arial"/>
                <w:lang w:val="en-US"/>
              </w:rPr>
              <w:t>Date: unknown</w:t>
            </w:r>
          </w:p>
          <w:p w14:paraId="20FEC32A" w14:textId="77777777" w:rsidR="00640811" w:rsidRPr="002B6170" w:rsidRDefault="00640811" w:rsidP="00C04A00">
            <w:pPr>
              <w:rPr>
                <w:rFonts w:ascii="Arial" w:hAnsi="Arial" w:cs="Arial"/>
                <w:lang w:val="en-US"/>
              </w:rPr>
            </w:pPr>
            <w:r w:rsidRPr="002B6170">
              <w:rPr>
                <w:rFonts w:ascii="Arial" w:hAnsi="Arial" w:cs="Arial"/>
                <w:lang w:val="en-US"/>
              </w:rPr>
              <w:t xml:space="preserve">Found: Tower foreshore </w:t>
            </w:r>
          </w:p>
        </w:tc>
        <w:tc>
          <w:tcPr>
            <w:tcW w:w="680" w:type="dxa"/>
          </w:tcPr>
          <w:p w14:paraId="6891E88A" w14:textId="77777777" w:rsidR="00640811" w:rsidRPr="002B6170" w:rsidRDefault="00640811" w:rsidP="00ED7007">
            <w:pPr>
              <w:rPr>
                <w:rFonts w:ascii="Arial" w:hAnsi="Arial" w:cs="Arial"/>
              </w:rPr>
            </w:pPr>
          </w:p>
        </w:tc>
        <w:tc>
          <w:tcPr>
            <w:tcW w:w="5670" w:type="dxa"/>
          </w:tcPr>
          <w:p w14:paraId="4092DE82" w14:textId="77777777" w:rsidR="00640811" w:rsidRPr="002B6170" w:rsidRDefault="00640811" w:rsidP="00640811">
            <w:pPr>
              <w:rPr>
                <w:rFonts w:ascii="Arial" w:hAnsi="Arial" w:cs="Arial"/>
              </w:rPr>
            </w:pPr>
            <w:r w:rsidRPr="002B6170">
              <w:rPr>
                <w:rFonts w:ascii="Arial" w:hAnsi="Arial" w:cs="Arial"/>
              </w:rPr>
              <w:t>This is an oyster shell that was found at the Tower of London. Oysters were consumed in vast quantities throughout the medieval period and up to Victorian times; by rich and poor alike. Oysters are therefore a very common find in archaeological excavations, especially in rubbish pits.</w:t>
            </w:r>
          </w:p>
          <w:p w14:paraId="5D6EFC0A" w14:textId="77777777" w:rsidR="00640811" w:rsidRPr="002B6170" w:rsidRDefault="00640811" w:rsidP="00640811">
            <w:pPr>
              <w:rPr>
                <w:rFonts w:ascii="Arial" w:hAnsi="Arial" w:cs="Arial"/>
              </w:rPr>
            </w:pPr>
          </w:p>
          <w:p w14:paraId="05C7EB2C" w14:textId="77777777" w:rsidR="00640811" w:rsidRPr="002B6170" w:rsidRDefault="00640811" w:rsidP="00640811">
            <w:pPr>
              <w:rPr>
                <w:rFonts w:ascii="Arial" w:hAnsi="Arial" w:cs="Arial"/>
              </w:rPr>
            </w:pPr>
            <w:r w:rsidRPr="002B6170">
              <w:rPr>
                <w:rFonts w:ascii="Arial" w:hAnsi="Arial" w:cs="Arial"/>
              </w:rPr>
              <w:t>Oysters thrive in tidal water, so the Thames Estuary was always a rich source, and industry also developed around oyster farming. But the Industrial Revolution brought pollution and over-fishing, and there was a sudden collapse in the numbers available. Harder to get hold of, the oyster then became the luxury food item that is familiar today.</w:t>
            </w:r>
          </w:p>
        </w:tc>
      </w:tr>
      <w:tr w:rsidR="00640811" w:rsidRPr="002B6170" w14:paraId="130D3BB0" w14:textId="77777777" w:rsidTr="00C04A00">
        <w:trPr>
          <w:cantSplit/>
        </w:trPr>
        <w:tc>
          <w:tcPr>
            <w:tcW w:w="3289" w:type="dxa"/>
          </w:tcPr>
          <w:p w14:paraId="43607D91" w14:textId="77777777" w:rsidR="00640811" w:rsidRPr="002B6170" w:rsidRDefault="00C04A00" w:rsidP="00640811">
            <w:pPr>
              <w:rPr>
                <w:rFonts w:ascii="Arial" w:hAnsi="Arial" w:cs="Arial"/>
              </w:rPr>
            </w:pPr>
            <w:r w:rsidRPr="002B6170">
              <w:rPr>
                <w:rFonts w:ascii="Arial" w:hAnsi="Arial" w:cs="Arial"/>
                <w:noProof/>
                <w:lang w:eastAsia="en-GB"/>
              </w:rPr>
              <w:lastRenderedPageBreak/>
              <w:drawing>
                <wp:inline distT="0" distB="0" distL="0" distR="0" wp14:anchorId="121E20AD" wp14:editId="28D84B44">
                  <wp:extent cx="2088515" cy="1535430"/>
                  <wp:effectExtent l="0" t="0" r="6985"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g tile.jpg"/>
                          <pic:cNvPicPr/>
                        </pic:nvPicPr>
                        <pic:blipFill>
                          <a:blip r:embed="rId14">
                            <a:extLst>
                              <a:ext uri="{28A0092B-C50C-407E-A947-70E740481C1C}">
                                <a14:useLocalDpi xmlns:a14="http://schemas.microsoft.com/office/drawing/2010/main" val="0"/>
                              </a:ext>
                            </a:extLst>
                          </a:blip>
                          <a:stretch>
                            <a:fillRect/>
                          </a:stretch>
                        </pic:blipFill>
                        <pic:spPr>
                          <a:xfrm>
                            <a:off x="0" y="0"/>
                            <a:ext cx="2088515" cy="1535430"/>
                          </a:xfrm>
                          <a:prstGeom prst="rect">
                            <a:avLst/>
                          </a:prstGeom>
                        </pic:spPr>
                      </pic:pic>
                    </a:graphicData>
                  </a:graphic>
                </wp:inline>
              </w:drawing>
            </w:r>
          </w:p>
          <w:p w14:paraId="67BE0E5F" w14:textId="77777777" w:rsidR="00640811" w:rsidRPr="002B6170" w:rsidRDefault="00640811" w:rsidP="00640811">
            <w:pPr>
              <w:rPr>
                <w:rFonts w:ascii="Arial" w:hAnsi="Arial" w:cs="Arial"/>
              </w:rPr>
            </w:pPr>
          </w:p>
          <w:p w14:paraId="013A4588" w14:textId="77777777" w:rsidR="00640811" w:rsidRPr="002B6170" w:rsidRDefault="00640811" w:rsidP="00640811">
            <w:pPr>
              <w:pStyle w:val="Heading2"/>
              <w:rPr>
                <w:rFonts w:ascii="Arial" w:hAnsi="Arial" w:cs="Arial"/>
                <w:lang w:val="en-US"/>
              </w:rPr>
            </w:pPr>
            <w:r w:rsidRPr="002B6170">
              <w:rPr>
                <w:rFonts w:ascii="Arial" w:hAnsi="Arial" w:cs="Arial"/>
                <w:lang w:val="en-US"/>
              </w:rPr>
              <w:t>Peg tile</w:t>
            </w:r>
          </w:p>
          <w:p w14:paraId="338A1EEA" w14:textId="77777777" w:rsidR="00640811" w:rsidRPr="002B6170" w:rsidRDefault="00640811" w:rsidP="00640811">
            <w:pPr>
              <w:rPr>
                <w:rFonts w:ascii="Arial" w:hAnsi="Arial" w:cs="Arial"/>
                <w:lang w:val="en-US"/>
              </w:rPr>
            </w:pPr>
            <w:r w:rsidRPr="002B6170">
              <w:rPr>
                <w:rFonts w:ascii="Arial" w:hAnsi="Arial" w:cs="Arial"/>
                <w:lang w:val="en-US"/>
              </w:rPr>
              <w:t>Date: medieval or later</w:t>
            </w:r>
          </w:p>
          <w:p w14:paraId="54D0CCCD" w14:textId="77777777" w:rsidR="00640811" w:rsidRPr="002B6170" w:rsidRDefault="00640811" w:rsidP="00640811">
            <w:pPr>
              <w:rPr>
                <w:rFonts w:ascii="Arial" w:hAnsi="Arial" w:cs="Arial"/>
                <w:lang w:val="en-US"/>
              </w:rPr>
            </w:pPr>
            <w:r w:rsidRPr="002B6170">
              <w:rPr>
                <w:rFonts w:ascii="Arial" w:hAnsi="Arial" w:cs="Arial"/>
                <w:lang w:val="en-US"/>
              </w:rPr>
              <w:t xml:space="preserve">Found: Coldharbour excavation </w:t>
            </w:r>
          </w:p>
          <w:p w14:paraId="694DB8FD" w14:textId="77777777" w:rsidR="00640811" w:rsidRPr="002B6170" w:rsidRDefault="00640811" w:rsidP="00640811">
            <w:pPr>
              <w:pStyle w:val="ImageCreditText"/>
              <w:rPr>
                <w:rFonts w:ascii="Arial" w:hAnsi="Arial" w:cs="Arial"/>
              </w:rPr>
            </w:pPr>
          </w:p>
          <w:p w14:paraId="65BEA244" w14:textId="77777777" w:rsidR="00640811" w:rsidRPr="002B6170" w:rsidRDefault="006F72EB" w:rsidP="00640811">
            <w:pPr>
              <w:rPr>
                <w:rFonts w:ascii="Arial" w:hAnsi="Arial" w:cs="Arial"/>
              </w:rPr>
            </w:pPr>
            <w:r w:rsidRPr="002B6170">
              <w:rPr>
                <w:rFonts w:ascii="Arial" w:hAnsi="Arial" w:cs="Arial"/>
                <w:noProof/>
                <w:lang w:eastAsia="en-GB"/>
              </w:rPr>
              <w:drawing>
                <wp:inline distT="0" distB="0" distL="0" distR="0" wp14:anchorId="0CCC2EF2" wp14:editId="1031B915">
                  <wp:extent cx="2088515" cy="540385"/>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rn roof.jpg"/>
                          <pic:cNvPicPr/>
                        </pic:nvPicPr>
                        <pic:blipFill>
                          <a:blip r:embed="rId15">
                            <a:extLst>
                              <a:ext uri="{28A0092B-C50C-407E-A947-70E740481C1C}">
                                <a14:useLocalDpi xmlns:a14="http://schemas.microsoft.com/office/drawing/2010/main" val="0"/>
                              </a:ext>
                            </a:extLst>
                          </a:blip>
                          <a:stretch>
                            <a:fillRect/>
                          </a:stretch>
                        </pic:blipFill>
                        <pic:spPr>
                          <a:xfrm>
                            <a:off x="0" y="0"/>
                            <a:ext cx="2088515" cy="540385"/>
                          </a:xfrm>
                          <a:prstGeom prst="rect">
                            <a:avLst/>
                          </a:prstGeom>
                        </pic:spPr>
                      </pic:pic>
                    </a:graphicData>
                  </a:graphic>
                </wp:inline>
              </w:drawing>
            </w:r>
          </w:p>
          <w:p w14:paraId="5D63FB2B" w14:textId="77777777" w:rsidR="00640811" w:rsidRPr="002B6170" w:rsidRDefault="00640811" w:rsidP="00640811">
            <w:pPr>
              <w:rPr>
                <w:rFonts w:ascii="Arial" w:hAnsi="Arial" w:cs="Arial"/>
              </w:rPr>
            </w:pPr>
          </w:p>
          <w:p w14:paraId="5FA7931C" w14:textId="77777777" w:rsidR="00640811" w:rsidRPr="002B6170" w:rsidRDefault="00640811" w:rsidP="00640811">
            <w:pPr>
              <w:pStyle w:val="Heading2"/>
              <w:rPr>
                <w:rFonts w:ascii="Arial" w:hAnsi="Arial" w:cs="Arial"/>
                <w:lang w:val="en-US"/>
              </w:rPr>
            </w:pPr>
            <w:r w:rsidRPr="002B6170">
              <w:rPr>
                <w:rFonts w:ascii="Arial" w:hAnsi="Arial" w:cs="Arial"/>
                <w:lang w:val="en-US"/>
              </w:rPr>
              <w:t>A modern roof using peg tiles.</w:t>
            </w:r>
          </w:p>
          <w:p w14:paraId="3AC387FE" w14:textId="77777777" w:rsidR="00640811" w:rsidRPr="002B6170" w:rsidRDefault="00640811" w:rsidP="00640811">
            <w:pPr>
              <w:pStyle w:val="ImageCreditText"/>
              <w:rPr>
                <w:rFonts w:ascii="Arial" w:hAnsi="Arial" w:cs="Arial"/>
              </w:rPr>
            </w:pPr>
          </w:p>
          <w:p w14:paraId="7A44E78C" w14:textId="77777777" w:rsidR="00640811" w:rsidRPr="002B6170" w:rsidRDefault="00640811" w:rsidP="00640811">
            <w:pPr>
              <w:rPr>
                <w:rFonts w:ascii="Arial" w:hAnsi="Arial" w:cs="Arial"/>
                <w:noProof/>
              </w:rPr>
            </w:pPr>
          </w:p>
        </w:tc>
        <w:tc>
          <w:tcPr>
            <w:tcW w:w="680" w:type="dxa"/>
          </w:tcPr>
          <w:p w14:paraId="4073E29E" w14:textId="77777777" w:rsidR="00640811" w:rsidRPr="002B6170" w:rsidRDefault="00640811" w:rsidP="00ED7007">
            <w:pPr>
              <w:rPr>
                <w:rFonts w:ascii="Arial" w:hAnsi="Arial" w:cs="Arial"/>
              </w:rPr>
            </w:pPr>
          </w:p>
        </w:tc>
        <w:tc>
          <w:tcPr>
            <w:tcW w:w="5670" w:type="dxa"/>
          </w:tcPr>
          <w:p w14:paraId="38C98B82" w14:textId="77777777" w:rsidR="00640811" w:rsidRPr="002B6170" w:rsidRDefault="00640811" w:rsidP="00640811">
            <w:pPr>
              <w:rPr>
                <w:rFonts w:ascii="Arial" w:hAnsi="Arial" w:cs="Arial"/>
              </w:rPr>
            </w:pPr>
            <w:r w:rsidRPr="002B6170">
              <w:rPr>
                <w:rFonts w:ascii="Arial" w:hAnsi="Arial" w:cs="Arial"/>
              </w:rPr>
              <w:t>This is a roof tile made of fired clay. It is known as a peg tile because it would have been hung from a roof with little wooden pegs through the holes. Unlike many archaeological finds that can be dated by changing fashions, roof tiles are almost totally functional and change little over the centuries, so a reliable date cannot be put forward for this object.</w:t>
            </w:r>
          </w:p>
          <w:p w14:paraId="26F9D857" w14:textId="77777777" w:rsidR="00640811" w:rsidRPr="002B6170" w:rsidRDefault="00640811" w:rsidP="00640811">
            <w:pPr>
              <w:rPr>
                <w:rFonts w:ascii="Arial" w:hAnsi="Arial" w:cs="Arial"/>
              </w:rPr>
            </w:pPr>
          </w:p>
          <w:p w14:paraId="59ED3A7A" w14:textId="77777777" w:rsidR="00640811" w:rsidRPr="002B6170" w:rsidRDefault="00640811" w:rsidP="00640811">
            <w:pPr>
              <w:rPr>
                <w:rFonts w:ascii="Arial" w:hAnsi="Arial" w:cs="Arial"/>
              </w:rPr>
            </w:pPr>
            <w:r w:rsidRPr="002B6170">
              <w:rPr>
                <w:rFonts w:ascii="Arial" w:hAnsi="Arial" w:cs="Arial"/>
              </w:rPr>
              <w:t>Tiles were made in a similar way to bricks. A flat surface would be covered with sand so that the clay did not stick. A shallow wooden frame would then be laid flat, and clay pushed into the mould. The spare clay sticking up above the mould would be sliced off with a wire, leaving two contrasting sides that indicate how each was formed.</w:t>
            </w:r>
          </w:p>
          <w:p w14:paraId="7CE92EFC" w14:textId="77777777" w:rsidR="00640811" w:rsidRPr="002B6170" w:rsidRDefault="00640811" w:rsidP="00640811">
            <w:pPr>
              <w:rPr>
                <w:rFonts w:ascii="Arial" w:hAnsi="Arial" w:cs="Arial"/>
              </w:rPr>
            </w:pPr>
          </w:p>
          <w:p w14:paraId="18BC837E" w14:textId="77777777" w:rsidR="00640811" w:rsidRPr="002B6170" w:rsidRDefault="00640811" w:rsidP="00640811">
            <w:pPr>
              <w:rPr>
                <w:rFonts w:ascii="Arial" w:hAnsi="Arial" w:cs="Arial"/>
              </w:rPr>
            </w:pPr>
            <w:r w:rsidRPr="002B6170">
              <w:rPr>
                <w:rFonts w:ascii="Arial" w:hAnsi="Arial" w:cs="Arial"/>
              </w:rPr>
              <w:t>Different areas have different traditions for building techniques depending on the materials that are available locally. Much of the country in medieval times would have had thatched roofs, including London, until a large fire in 1212 resulted in decree banning the use of thatch. Luckily, London is well supplied with clay so was able to make the transition to tiled roofs quite easily. This tile was found at the Tower of London, but it is typical of tiles across London throughout medieval and post-medieval history.</w:t>
            </w:r>
          </w:p>
        </w:tc>
      </w:tr>
      <w:tr w:rsidR="006F72EB" w:rsidRPr="002B6170" w14:paraId="47ED6C0E" w14:textId="77777777" w:rsidTr="00C04A00">
        <w:trPr>
          <w:cantSplit/>
        </w:trPr>
        <w:tc>
          <w:tcPr>
            <w:tcW w:w="3289" w:type="dxa"/>
          </w:tcPr>
          <w:p w14:paraId="7DB78A47" w14:textId="77777777" w:rsidR="006F72EB" w:rsidRPr="002B6170" w:rsidRDefault="006F72EB" w:rsidP="00AE09E7">
            <w:pPr>
              <w:pStyle w:val="Heading2"/>
              <w:rPr>
                <w:rFonts w:ascii="Arial" w:hAnsi="Arial" w:cs="Arial"/>
                <w:lang w:val="en-US"/>
              </w:rPr>
            </w:pPr>
            <w:r w:rsidRPr="002B6170">
              <w:rPr>
                <w:rFonts w:ascii="Arial" w:hAnsi="Arial" w:cs="Arial"/>
                <w:lang w:val="en-US"/>
              </w:rPr>
              <w:t>Sandstone</w:t>
            </w:r>
          </w:p>
          <w:p w14:paraId="0540C09B" w14:textId="77777777" w:rsidR="006F72EB" w:rsidRPr="002B6170" w:rsidRDefault="006F72EB" w:rsidP="00AE09E7">
            <w:pPr>
              <w:rPr>
                <w:rFonts w:ascii="Arial" w:hAnsi="Arial" w:cs="Arial"/>
                <w:lang w:val="en-US"/>
              </w:rPr>
            </w:pPr>
            <w:r w:rsidRPr="002B6170">
              <w:rPr>
                <w:rFonts w:ascii="Arial" w:hAnsi="Arial" w:cs="Arial"/>
                <w:lang w:val="en-US"/>
              </w:rPr>
              <w:t>Date: medieval or post medieval</w:t>
            </w:r>
          </w:p>
          <w:p w14:paraId="2029A2B2" w14:textId="77777777" w:rsidR="006F72EB" w:rsidRPr="002B6170" w:rsidRDefault="006F72EB" w:rsidP="00AE09E7">
            <w:pPr>
              <w:rPr>
                <w:rFonts w:ascii="Arial" w:hAnsi="Arial" w:cs="Arial"/>
                <w:lang w:val="en-US"/>
              </w:rPr>
            </w:pPr>
            <w:r w:rsidRPr="002B6170">
              <w:rPr>
                <w:rFonts w:ascii="Arial" w:hAnsi="Arial" w:cs="Arial"/>
                <w:lang w:val="en-US"/>
              </w:rPr>
              <w:t xml:space="preserve">Found: Tower of London excavation </w:t>
            </w:r>
          </w:p>
          <w:p w14:paraId="78535CD4" w14:textId="77777777" w:rsidR="006F72EB" w:rsidRPr="002B6170" w:rsidRDefault="006F72EB" w:rsidP="00AE09E7">
            <w:pPr>
              <w:pStyle w:val="ImageCreditText"/>
              <w:rPr>
                <w:rFonts w:ascii="Arial" w:hAnsi="Arial" w:cs="Arial"/>
              </w:rPr>
            </w:pPr>
          </w:p>
        </w:tc>
        <w:tc>
          <w:tcPr>
            <w:tcW w:w="680" w:type="dxa"/>
          </w:tcPr>
          <w:p w14:paraId="311D2CE0" w14:textId="77777777" w:rsidR="006F72EB" w:rsidRPr="002B6170" w:rsidRDefault="006F72EB" w:rsidP="00AE09E7">
            <w:pPr>
              <w:rPr>
                <w:rFonts w:ascii="Arial" w:hAnsi="Arial" w:cs="Arial"/>
              </w:rPr>
            </w:pPr>
          </w:p>
        </w:tc>
        <w:tc>
          <w:tcPr>
            <w:tcW w:w="5670" w:type="dxa"/>
          </w:tcPr>
          <w:p w14:paraId="474F4A97" w14:textId="77777777" w:rsidR="006F72EB" w:rsidRPr="002B6170" w:rsidRDefault="006F72EB" w:rsidP="00AE09E7">
            <w:pPr>
              <w:rPr>
                <w:rFonts w:ascii="Arial" w:hAnsi="Arial" w:cs="Arial"/>
              </w:rPr>
            </w:pPr>
            <w:r w:rsidRPr="002B6170">
              <w:rPr>
                <w:rFonts w:ascii="Arial" w:hAnsi="Arial" w:cs="Arial"/>
              </w:rPr>
              <w:t>This is a piece of building stone; geologically known as Lower Greensand. It was deposited between 140 - 100 million years ago, as layers of sand when the South of England was under the sea. Much of the Tower of London was built using Lower Greensand sourced from Kent, but this Kentish ‘rag’ stone does not generally contain fossils. The fossils in this piece of stone suggest that it is a closely related type of Greensand imported from Devon. The flat side of this stone has been worked very neatly by a stone mason using a chisel.</w:t>
            </w:r>
          </w:p>
        </w:tc>
      </w:tr>
      <w:tr w:rsidR="006F72EB" w:rsidRPr="002B6170" w14:paraId="477AD07A" w14:textId="77777777" w:rsidTr="00C04A00">
        <w:trPr>
          <w:cantSplit/>
        </w:trPr>
        <w:tc>
          <w:tcPr>
            <w:tcW w:w="3289" w:type="dxa"/>
          </w:tcPr>
          <w:p w14:paraId="7A572FD2" w14:textId="77777777" w:rsidR="006F72EB" w:rsidRPr="002B6170" w:rsidRDefault="006F72EB" w:rsidP="00640811">
            <w:pPr>
              <w:pStyle w:val="ImageCreditText"/>
              <w:rPr>
                <w:rFonts w:ascii="Arial" w:hAnsi="Arial" w:cs="Arial"/>
              </w:rPr>
            </w:pPr>
          </w:p>
        </w:tc>
        <w:tc>
          <w:tcPr>
            <w:tcW w:w="680" w:type="dxa"/>
          </w:tcPr>
          <w:p w14:paraId="7DD28A37" w14:textId="77777777" w:rsidR="006F72EB" w:rsidRPr="002B6170" w:rsidRDefault="006F72EB" w:rsidP="00ED7007">
            <w:pPr>
              <w:rPr>
                <w:rFonts w:ascii="Arial" w:hAnsi="Arial" w:cs="Arial"/>
              </w:rPr>
            </w:pPr>
          </w:p>
        </w:tc>
        <w:tc>
          <w:tcPr>
            <w:tcW w:w="5670" w:type="dxa"/>
          </w:tcPr>
          <w:p w14:paraId="110D54CC" w14:textId="77777777" w:rsidR="006F72EB" w:rsidRPr="002B6170" w:rsidRDefault="006F72EB" w:rsidP="00640811">
            <w:pPr>
              <w:rPr>
                <w:rFonts w:ascii="Arial" w:hAnsi="Arial" w:cs="Arial"/>
              </w:rPr>
            </w:pPr>
          </w:p>
        </w:tc>
      </w:tr>
      <w:tr w:rsidR="006F72EB" w:rsidRPr="002B6170" w14:paraId="0A5661B3" w14:textId="77777777" w:rsidTr="00C04A00">
        <w:trPr>
          <w:cantSplit/>
        </w:trPr>
        <w:tc>
          <w:tcPr>
            <w:tcW w:w="3289" w:type="dxa"/>
          </w:tcPr>
          <w:p w14:paraId="4D9CC544" w14:textId="77777777" w:rsidR="006F72EB" w:rsidRPr="002B6170" w:rsidRDefault="006F72EB" w:rsidP="00AE09E7">
            <w:pPr>
              <w:rPr>
                <w:rFonts w:ascii="Arial" w:hAnsi="Arial" w:cs="Arial"/>
              </w:rPr>
            </w:pPr>
            <w:r w:rsidRPr="002B6170">
              <w:rPr>
                <w:rFonts w:ascii="Arial" w:hAnsi="Arial" w:cs="Arial"/>
                <w:noProof/>
                <w:lang w:eastAsia="en-GB"/>
              </w:rPr>
              <w:lastRenderedPageBreak/>
              <w:drawing>
                <wp:inline distT="0" distB="0" distL="0" distR="0" wp14:anchorId="5E9612D3" wp14:editId="3E5D0B55">
                  <wp:extent cx="2088515" cy="2049780"/>
                  <wp:effectExtent l="0" t="0" r="6985"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I shilling.jpg"/>
                          <pic:cNvPicPr/>
                        </pic:nvPicPr>
                        <pic:blipFill>
                          <a:blip r:embed="rId22">
                            <a:extLst>
                              <a:ext uri="{28A0092B-C50C-407E-A947-70E740481C1C}">
                                <a14:useLocalDpi xmlns:a14="http://schemas.microsoft.com/office/drawing/2010/main" val="0"/>
                              </a:ext>
                            </a:extLst>
                          </a:blip>
                          <a:stretch>
                            <a:fillRect/>
                          </a:stretch>
                        </pic:blipFill>
                        <pic:spPr>
                          <a:xfrm>
                            <a:off x="0" y="0"/>
                            <a:ext cx="2088515" cy="2049780"/>
                          </a:xfrm>
                          <a:prstGeom prst="rect">
                            <a:avLst/>
                          </a:prstGeom>
                        </pic:spPr>
                      </pic:pic>
                    </a:graphicData>
                  </a:graphic>
                </wp:inline>
              </w:drawing>
            </w:r>
          </w:p>
          <w:p w14:paraId="12489F97" w14:textId="77777777" w:rsidR="006F72EB" w:rsidRPr="002B6170" w:rsidRDefault="006F72EB" w:rsidP="00AE09E7">
            <w:pPr>
              <w:rPr>
                <w:rFonts w:ascii="Arial" w:hAnsi="Arial" w:cs="Arial"/>
              </w:rPr>
            </w:pPr>
          </w:p>
          <w:p w14:paraId="071F2E30" w14:textId="77777777" w:rsidR="006F72EB" w:rsidRPr="002B6170" w:rsidRDefault="006F72EB" w:rsidP="00AE09E7">
            <w:pPr>
              <w:pStyle w:val="Heading2"/>
              <w:rPr>
                <w:rFonts w:ascii="Arial" w:hAnsi="Arial" w:cs="Arial"/>
                <w:lang w:val="en-US"/>
              </w:rPr>
            </w:pPr>
            <w:r w:rsidRPr="002B6170">
              <w:rPr>
                <w:rFonts w:ascii="Arial" w:hAnsi="Arial" w:cs="Arial"/>
                <w:lang w:val="en-US"/>
              </w:rPr>
              <w:t>Charles I shilling</w:t>
            </w:r>
          </w:p>
          <w:p w14:paraId="523BA21B" w14:textId="77777777" w:rsidR="006F72EB" w:rsidRPr="002B6170" w:rsidRDefault="006F72EB" w:rsidP="00AE09E7">
            <w:pPr>
              <w:rPr>
                <w:rFonts w:ascii="Arial" w:hAnsi="Arial" w:cs="Arial"/>
                <w:lang w:val="en-US"/>
              </w:rPr>
            </w:pPr>
            <w:r w:rsidRPr="002B6170">
              <w:rPr>
                <w:rFonts w:ascii="Arial" w:hAnsi="Arial" w:cs="Arial"/>
                <w:lang w:val="en-US"/>
              </w:rPr>
              <w:t>Date: 1641 - 1642</w:t>
            </w:r>
          </w:p>
          <w:p w14:paraId="54C6C843" w14:textId="77777777" w:rsidR="006F72EB" w:rsidRPr="002B6170" w:rsidRDefault="006F72EB" w:rsidP="00AE09E7">
            <w:pPr>
              <w:rPr>
                <w:rFonts w:ascii="Arial" w:hAnsi="Arial" w:cs="Arial"/>
                <w:lang w:val="en-US"/>
              </w:rPr>
            </w:pPr>
            <w:r w:rsidRPr="002B6170">
              <w:rPr>
                <w:rFonts w:ascii="Arial" w:hAnsi="Arial" w:cs="Arial"/>
                <w:lang w:val="en-US"/>
              </w:rPr>
              <w:t xml:space="preserve">Found: Tower mint under Charles I </w:t>
            </w:r>
          </w:p>
          <w:p w14:paraId="68FDA61A" w14:textId="77777777" w:rsidR="006F72EB" w:rsidRPr="002B6170" w:rsidRDefault="006F72EB" w:rsidP="00AE09E7">
            <w:pPr>
              <w:rPr>
                <w:rFonts w:ascii="Arial" w:hAnsi="Arial" w:cs="Arial"/>
              </w:rPr>
            </w:pPr>
          </w:p>
          <w:p w14:paraId="65DA25A2" w14:textId="77777777" w:rsidR="006F72EB" w:rsidRPr="002B6170" w:rsidRDefault="006F72EB" w:rsidP="00AE09E7">
            <w:pPr>
              <w:rPr>
                <w:rFonts w:ascii="Arial" w:hAnsi="Arial" w:cs="Arial"/>
                <w:i/>
              </w:rPr>
            </w:pPr>
          </w:p>
          <w:p w14:paraId="7CE2B128" w14:textId="77777777" w:rsidR="006F72EB" w:rsidRPr="002B6170" w:rsidRDefault="006F72EB" w:rsidP="00AE09E7">
            <w:pPr>
              <w:rPr>
                <w:rFonts w:ascii="Arial" w:hAnsi="Arial" w:cs="Arial"/>
                <w:i/>
              </w:rPr>
            </w:pPr>
          </w:p>
          <w:p w14:paraId="1FB34EA8" w14:textId="77777777" w:rsidR="006F72EB" w:rsidRPr="002B6170" w:rsidRDefault="006F72EB" w:rsidP="00AE09E7">
            <w:pPr>
              <w:rPr>
                <w:rFonts w:ascii="Arial" w:hAnsi="Arial" w:cs="Arial"/>
                <w:i/>
              </w:rPr>
            </w:pPr>
          </w:p>
          <w:p w14:paraId="3CDD5813" w14:textId="77777777" w:rsidR="006F72EB" w:rsidRPr="002B6170" w:rsidRDefault="006F72EB" w:rsidP="00AE09E7">
            <w:pPr>
              <w:rPr>
                <w:rFonts w:ascii="Arial" w:hAnsi="Arial" w:cs="Arial"/>
                <w:i/>
                <w:noProof/>
              </w:rPr>
            </w:pPr>
          </w:p>
        </w:tc>
        <w:tc>
          <w:tcPr>
            <w:tcW w:w="680" w:type="dxa"/>
          </w:tcPr>
          <w:p w14:paraId="1288B0F7" w14:textId="77777777" w:rsidR="006F72EB" w:rsidRPr="002B6170" w:rsidRDefault="006F72EB" w:rsidP="00AE09E7">
            <w:pPr>
              <w:rPr>
                <w:rFonts w:ascii="Arial" w:hAnsi="Arial" w:cs="Arial"/>
              </w:rPr>
            </w:pPr>
          </w:p>
        </w:tc>
        <w:tc>
          <w:tcPr>
            <w:tcW w:w="5670" w:type="dxa"/>
          </w:tcPr>
          <w:p w14:paraId="20F9A1F7" w14:textId="77777777" w:rsidR="006F72EB" w:rsidRPr="002B6170" w:rsidRDefault="006F72EB" w:rsidP="00AE09E7">
            <w:pPr>
              <w:rPr>
                <w:rFonts w:ascii="Arial" w:hAnsi="Arial" w:cs="Arial"/>
              </w:rPr>
            </w:pPr>
            <w:r w:rsidRPr="002B6170">
              <w:rPr>
                <w:rFonts w:ascii="Arial" w:hAnsi="Arial" w:cs="Arial"/>
              </w:rPr>
              <w:t>During the Civil War, the armies of Parliament and Charles I fought each other for control of the country.</w:t>
            </w:r>
          </w:p>
          <w:p w14:paraId="23C736FB" w14:textId="77777777" w:rsidR="006F72EB" w:rsidRPr="002B6170" w:rsidRDefault="006F72EB" w:rsidP="00AE09E7">
            <w:pPr>
              <w:rPr>
                <w:rFonts w:ascii="Arial" w:hAnsi="Arial" w:cs="Arial"/>
              </w:rPr>
            </w:pPr>
          </w:p>
          <w:p w14:paraId="2C950224" w14:textId="77777777" w:rsidR="006F72EB" w:rsidRPr="002B6170" w:rsidRDefault="006F72EB" w:rsidP="00AE09E7">
            <w:pPr>
              <w:rPr>
                <w:rFonts w:ascii="Arial" w:hAnsi="Arial" w:cs="Arial"/>
              </w:rPr>
            </w:pPr>
            <w:r w:rsidRPr="002B6170">
              <w:rPr>
                <w:rFonts w:ascii="Arial" w:hAnsi="Arial" w:cs="Arial"/>
              </w:rPr>
              <w:t>The Tower of London was captured by Parliamentary forces in 1642 but Parliament continued to make coins bearing Charles’ image until his execution in 1649. This coin dates to when Charles still had the Tower under his authority.</w:t>
            </w:r>
          </w:p>
          <w:p w14:paraId="6B7FF970" w14:textId="77777777" w:rsidR="006F72EB" w:rsidRPr="002B6170" w:rsidRDefault="006F72EB" w:rsidP="00AE09E7">
            <w:pPr>
              <w:rPr>
                <w:rFonts w:ascii="Arial" w:hAnsi="Arial" w:cs="Arial"/>
              </w:rPr>
            </w:pPr>
          </w:p>
          <w:p w14:paraId="27914024" w14:textId="77777777" w:rsidR="006F72EB" w:rsidRPr="002B6170" w:rsidRDefault="006F72EB" w:rsidP="00AE09E7">
            <w:pPr>
              <w:rPr>
                <w:rFonts w:ascii="Arial" w:hAnsi="Arial" w:cs="Arial"/>
              </w:rPr>
            </w:pPr>
            <w:r w:rsidRPr="002B6170">
              <w:rPr>
                <w:rFonts w:ascii="Arial" w:hAnsi="Arial" w:cs="Arial"/>
              </w:rPr>
              <w:t>How do we know this coin was made by Charles I? There is a small triangle in a circle symbol at 12 o’clock above the king’s head and top of the shield which is called a mint mark and like a hallmark was used to make sure the men who made the coins could be held accountable if any were found to be too light or of poor silver quality.</w:t>
            </w:r>
          </w:p>
        </w:tc>
      </w:tr>
    </w:tbl>
    <w:p w14:paraId="2EEEC17B" w14:textId="77777777" w:rsidR="00A2799E" w:rsidRPr="002B6170" w:rsidRDefault="00A2799E" w:rsidP="00470DD9">
      <w:pPr>
        <w:rPr>
          <w:rFonts w:ascii="Arial" w:hAnsi="Arial" w:cs="Arial"/>
        </w:rPr>
      </w:pPr>
    </w:p>
    <w:p w14:paraId="18816108" w14:textId="77777777" w:rsidR="00606B49" w:rsidRPr="002B6170" w:rsidRDefault="00606B49" w:rsidP="00606B49">
      <w:pPr>
        <w:pStyle w:val="Heading1"/>
        <w:rPr>
          <w:rFonts w:ascii="Arial" w:hAnsi="Arial" w:cs="Arial"/>
        </w:rPr>
      </w:pPr>
      <w:r w:rsidRPr="002B6170">
        <w:rPr>
          <w:rFonts w:ascii="Arial" w:hAnsi="Arial" w:cs="Arial"/>
        </w:rPr>
        <w:t>Archaeological symbols</w:t>
      </w:r>
    </w:p>
    <w:p w14:paraId="36741F1D" w14:textId="77777777" w:rsidR="00606B49" w:rsidRPr="002B6170" w:rsidRDefault="00606B49" w:rsidP="00606B49">
      <w:pPr>
        <w:rPr>
          <w:rFonts w:ascii="Arial" w:hAnsi="Arial" w:cs="Arial"/>
        </w:rPr>
      </w:pPr>
    </w:p>
    <w:tbl>
      <w:tblPr>
        <w:tblStyle w:val="GridTable4-Accent11"/>
        <w:tblW w:w="9747" w:type="dxa"/>
        <w:tblLayout w:type="fixed"/>
        <w:tblLook w:val="04A0" w:firstRow="1" w:lastRow="0" w:firstColumn="1" w:lastColumn="0" w:noHBand="0" w:noVBand="1"/>
      </w:tblPr>
      <w:tblGrid>
        <w:gridCol w:w="3227"/>
        <w:gridCol w:w="4961"/>
        <w:gridCol w:w="1559"/>
      </w:tblGrid>
      <w:tr w:rsidR="00606B49" w:rsidRPr="002B6170" w14:paraId="22D1ABAD" w14:textId="77777777" w:rsidTr="00606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FDA5FA6" w14:textId="77777777" w:rsidR="00606B49" w:rsidRPr="002B6170" w:rsidRDefault="00606B49" w:rsidP="004E4998">
            <w:pPr>
              <w:pStyle w:val="TableHeading"/>
              <w:rPr>
                <w:rFonts w:ascii="Arial" w:hAnsi="Arial" w:cs="Arial"/>
              </w:rPr>
            </w:pPr>
            <w:r w:rsidRPr="002B6170">
              <w:rPr>
                <w:rFonts w:ascii="Arial" w:hAnsi="Arial" w:cs="Arial"/>
              </w:rPr>
              <w:t>Type</w:t>
            </w:r>
          </w:p>
        </w:tc>
        <w:tc>
          <w:tcPr>
            <w:tcW w:w="4961" w:type="dxa"/>
          </w:tcPr>
          <w:p w14:paraId="17941B0E" w14:textId="77777777" w:rsidR="00606B49" w:rsidRPr="002B6170" w:rsidRDefault="00606B49" w:rsidP="004E4998">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2B6170">
              <w:rPr>
                <w:rFonts w:ascii="Arial" w:hAnsi="Arial" w:cs="Arial"/>
              </w:rPr>
              <w:t>Description</w:t>
            </w:r>
          </w:p>
        </w:tc>
        <w:tc>
          <w:tcPr>
            <w:tcW w:w="1559" w:type="dxa"/>
          </w:tcPr>
          <w:p w14:paraId="27DEA0F5" w14:textId="77777777" w:rsidR="00606B49" w:rsidRPr="002B6170" w:rsidRDefault="00606B49" w:rsidP="004E4998">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2B6170">
              <w:rPr>
                <w:rFonts w:ascii="Arial" w:hAnsi="Arial" w:cs="Arial"/>
              </w:rPr>
              <w:t>Written</w:t>
            </w:r>
          </w:p>
        </w:tc>
      </w:tr>
      <w:tr w:rsidR="00606B49" w:rsidRPr="002B6170" w14:paraId="69528AA7" w14:textId="77777777" w:rsidTr="00606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0B3C910" w14:textId="77777777" w:rsidR="00606B49" w:rsidRPr="002B6170" w:rsidRDefault="00606B49" w:rsidP="004E4998">
            <w:pPr>
              <w:rPr>
                <w:rFonts w:ascii="Arial" w:hAnsi="Arial" w:cs="Arial"/>
                <w:b w:val="0"/>
              </w:rPr>
            </w:pPr>
            <w:r w:rsidRPr="002B6170">
              <w:rPr>
                <w:rFonts w:ascii="Arial" w:hAnsi="Arial" w:cs="Arial"/>
                <w:b w:val="0"/>
              </w:rPr>
              <w:t>Site number</w:t>
            </w:r>
          </w:p>
        </w:tc>
        <w:tc>
          <w:tcPr>
            <w:tcW w:w="4961" w:type="dxa"/>
            <w:shd w:val="clear" w:color="auto" w:fill="auto"/>
          </w:tcPr>
          <w:p w14:paraId="6C355402" w14:textId="77777777" w:rsidR="00606B49" w:rsidRPr="002B6170" w:rsidRDefault="00606B49" w:rsidP="004E49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B6170">
              <w:rPr>
                <w:rFonts w:ascii="Arial" w:hAnsi="Arial" w:cs="Arial"/>
              </w:rPr>
              <w:t>A number given to each excavation so we can trace where an artefact was found.</w:t>
            </w:r>
          </w:p>
        </w:tc>
        <w:tc>
          <w:tcPr>
            <w:tcW w:w="1559" w:type="dxa"/>
            <w:shd w:val="clear" w:color="auto" w:fill="auto"/>
          </w:tcPr>
          <w:p w14:paraId="54E4D1D4" w14:textId="77777777" w:rsidR="00606B49" w:rsidRPr="002B6170" w:rsidRDefault="00606B49" w:rsidP="004E49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B6170">
              <w:rPr>
                <w:rFonts w:ascii="Arial" w:hAnsi="Arial" w:cs="Arial"/>
              </w:rPr>
              <w:t>TOL 27</w:t>
            </w:r>
          </w:p>
        </w:tc>
      </w:tr>
      <w:tr w:rsidR="00606B49" w:rsidRPr="002B6170" w14:paraId="59D02396" w14:textId="77777777" w:rsidTr="00606B4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E9E244D" w14:textId="77777777" w:rsidR="00606B49" w:rsidRPr="002B6170" w:rsidRDefault="00606B49" w:rsidP="004E4998">
            <w:pPr>
              <w:rPr>
                <w:rFonts w:ascii="Arial" w:hAnsi="Arial" w:cs="Arial"/>
                <w:b w:val="0"/>
              </w:rPr>
            </w:pPr>
            <w:r w:rsidRPr="002B6170">
              <w:rPr>
                <w:rFonts w:ascii="Arial" w:hAnsi="Arial" w:cs="Arial"/>
                <w:b w:val="0"/>
              </w:rPr>
              <w:t>Context number</w:t>
            </w:r>
          </w:p>
        </w:tc>
        <w:tc>
          <w:tcPr>
            <w:tcW w:w="4961" w:type="dxa"/>
            <w:shd w:val="clear" w:color="auto" w:fill="auto"/>
          </w:tcPr>
          <w:p w14:paraId="33E36C93" w14:textId="77777777" w:rsidR="00606B49" w:rsidRPr="002B6170" w:rsidRDefault="00606B49" w:rsidP="004E499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B6170">
              <w:rPr>
                <w:rFonts w:ascii="Arial" w:hAnsi="Arial" w:cs="Arial"/>
              </w:rPr>
              <w:t>The layer in which an object was found.</w:t>
            </w:r>
          </w:p>
        </w:tc>
        <w:tc>
          <w:tcPr>
            <w:tcW w:w="1559" w:type="dxa"/>
            <w:shd w:val="clear" w:color="auto" w:fill="auto"/>
          </w:tcPr>
          <w:p w14:paraId="36C90BA2" w14:textId="77777777" w:rsidR="00606B49" w:rsidRPr="002B6170" w:rsidRDefault="00606B49" w:rsidP="004E499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6170">
              <w:rPr>
                <w:rFonts w:ascii="Arial" w:hAnsi="Arial" w:cs="Arial"/>
                <w:noProof/>
                <w:lang w:eastAsia="en-GB"/>
              </w:rPr>
              <w:drawing>
                <wp:inline distT="0" distB="0" distL="0" distR="0" wp14:anchorId="12889E30" wp14:editId="1E2956E7">
                  <wp:extent cx="390580" cy="381053"/>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xt number.png"/>
                          <pic:cNvPicPr/>
                        </pic:nvPicPr>
                        <pic:blipFill>
                          <a:blip r:embed="rId23">
                            <a:extLst>
                              <a:ext uri="{28A0092B-C50C-407E-A947-70E740481C1C}">
                                <a14:useLocalDpi xmlns:a14="http://schemas.microsoft.com/office/drawing/2010/main" val="0"/>
                              </a:ext>
                            </a:extLst>
                          </a:blip>
                          <a:stretch>
                            <a:fillRect/>
                          </a:stretch>
                        </pic:blipFill>
                        <pic:spPr>
                          <a:xfrm>
                            <a:off x="0" y="0"/>
                            <a:ext cx="390580" cy="381053"/>
                          </a:xfrm>
                          <a:prstGeom prst="rect">
                            <a:avLst/>
                          </a:prstGeom>
                        </pic:spPr>
                      </pic:pic>
                    </a:graphicData>
                  </a:graphic>
                </wp:inline>
              </w:drawing>
            </w:r>
          </w:p>
        </w:tc>
      </w:tr>
      <w:tr w:rsidR="00606B49" w:rsidRPr="002B6170" w14:paraId="6F4A2464" w14:textId="77777777" w:rsidTr="00606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F21440" w14:textId="77777777" w:rsidR="00606B49" w:rsidRPr="002B6170" w:rsidRDefault="00606B49" w:rsidP="004E4998">
            <w:pPr>
              <w:rPr>
                <w:rFonts w:ascii="Arial" w:hAnsi="Arial" w:cs="Arial"/>
                <w:b w:val="0"/>
              </w:rPr>
            </w:pPr>
            <w:r w:rsidRPr="002B6170">
              <w:rPr>
                <w:rFonts w:ascii="Arial" w:hAnsi="Arial" w:cs="Arial"/>
                <w:b w:val="0"/>
              </w:rPr>
              <w:t>Small find number</w:t>
            </w:r>
          </w:p>
        </w:tc>
        <w:tc>
          <w:tcPr>
            <w:tcW w:w="4961" w:type="dxa"/>
            <w:shd w:val="clear" w:color="auto" w:fill="auto"/>
          </w:tcPr>
          <w:p w14:paraId="01FF9E2A" w14:textId="77777777" w:rsidR="00606B49" w:rsidRPr="002B6170" w:rsidRDefault="00606B49" w:rsidP="004E49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B6170">
              <w:rPr>
                <w:rFonts w:ascii="Arial" w:hAnsi="Arial" w:cs="Arial"/>
              </w:rPr>
              <w:t>A small find is an artefact which was thought to be significant enough to be given its own number. Artefacts found in large numbers are stored together under one number as a ‘bulk’ find.</w:t>
            </w:r>
          </w:p>
        </w:tc>
        <w:tc>
          <w:tcPr>
            <w:tcW w:w="1559" w:type="dxa"/>
            <w:shd w:val="clear" w:color="auto" w:fill="auto"/>
          </w:tcPr>
          <w:p w14:paraId="46636C9A" w14:textId="77777777" w:rsidR="00606B49" w:rsidRPr="002B6170" w:rsidRDefault="00606B49" w:rsidP="004E499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B6170">
              <w:rPr>
                <w:rFonts w:ascii="Arial" w:hAnsi="Arial" w:cs="Arial"/>
                <w:noProof/>
                <w:lang w:eastAsia="en-GB"/>
              </w:rPr>
              <w:drawing>
                <wp:anchor distT="0" distB="0" distL="114300" distR="114300" simplePos="0" relativeHeight="251659264" behindDoc="1" locked="0" layoutInCell="1" allowOverlap="1" wp14:anchorId="32F7AFFD" wp14:editId="63274F1B">
                  <wp:simplePos x="0" y="0"/>
                  <wp:positionH relativeFrom="column">
                    <wp:posOffset>224155</wp:posOffset>
                  </wp:positionH>
                  <wp:positionV relativeFrom="paragraph">
                    <wp:posOffset>133350</wp:posOffset>
                  </wp:positionV>
                  <wp:extent cx="390525" cy="381000"/>
                  <wp:effectExtent l="0" t="0" r="9525" b="0"/>
                  <wp:wrapTight wrapText="bothSides">
                    <wp:wrapPolygon edited="0">
                      <wp:start x="0" y="0"/>
                      <wp:lineTo x="0" y="20520"/>
                      <wp:lineTo x="21073" y="20520"/>
                      <wp:lineTo x="21073"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find number.png"/>
                          <pic:cNvPicPr/>
                        </pic:nvPicPr>
                        <pic:blipFill>
                          <a:blip r:embed="rId24">
                            <a:extLst>
                              <a:ext uri="{28A0092B-C50C-407E-A947-70E740481C1C}">
                                <a14:useLocalDpi xmlns:a14="http://schemas.microsoft.com/office/drawing/2010/main" val="0"/>
                              </a:ext>
                            </a:extLst>
                          </a:blip>
                          <a:stretch>
                            <a:fillRect/>
                          </a:stretch>
                        </pic:blipFill>
                        <pic:spPr>
                          <a:xfrm>
                            <a:off x="0" y="0"/>
                            <a:ext cx="390525" cy="381000"/>
                          </a:xfrm>
                          <a:prstGeom prst="rect">
                            <a:avLst/>
                          </a:prstGeom>
                        </pic:spPr>
                      </pic:pic>
                    </a:graphicData>
                  </a:graphic>
                  <wp14:sizeRelH relativeFrom="page">
                    <wp14:pctWidth>0</wp14:pctWidth>
                  </wp14:sizeRelH>
                  <wp14:sizeRelV relativeFrom="page">
                    <wp14:pctHeight>0</wp14:pctHeight>
                  </wp14:sizeRelV>
                </wp:anchor>
              </w:drawing>
            </w:r>
          </w:p>
        </w:tc>
      </w:tr>
    </w:tbl>
    <w:p w14:paraId="0A62F602" w14:textId="77777777" w:rsidR="00A2799E" w:rsidRPr="002B6170" w:rsidRDefault="00A2799E" w:rsidP="00A2799E">
      <w:pPr>
        <w:rPr>
          <w:rFonts w:ascii="Arial" w:hAnsi="Arial" w:cs="Arial"/>
        </w:rPr>
      </w:pPr>
    </w:p>
    <w:sectPr w:rsidR="00A2799E" w:rsidRPr="002B6170" w:rsidSect="008C388D">
      <w:footerReference w:type="default" r:id="rId25"/>
      <w:headerReference w:type="first" r:id="rId26"/>
      <w:footerReference w:type="first" r:id="rId2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5284" w14:textId="77777777" w:rsidR="00FE16AA" w:rsidRDefault="00FE16AA" w:rsidP="006054BA">
      <w:pPr>
        <w:spacing w:line="240" w:lineRule="auto"/>
      </w:pPr>
      <w:r>
        <w:separator/>
      </w:r>
    </w:p>
  </w:endnote>
  <w:endnote w:type="continuationSeparator" w:id="0">
    <w:p w14:paraId="0B957DFA" w14:textId="77777777" w:rsidR="00FE16AA" w:rsidRDefault="00FE16AA"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9A67" w14:textId="77777777" w:rsidR="00D70E76" w:rsidRDefault="00D70E76" w:rsidP="00D70E76">
    <w:pPr>
      <w:pStyle w:val="Footer"/>
      <w:spacing w:line="320" w:lineRule="atLeast"/>
      <w:rPr>
        <w:sz w:val="28"/>
        <w:szCs w:val="28"/>
      </w:rPr>
    </w:pPr>
  </w:p>
  <w:p w14:paraId="3E8226BA" w14:textId="77777777" w:rsidR="00D70E76" w:rsidRDefault="00D70E76" w:rsidP="00D70E76">
    <w:pPr>
      <w:pStyle w:val="Footer"/>
      <w:spacing w:line="320" w:lineRule="atLeast"/>
      <w:rPr>
        <w:sz w:val="28"/>
        <w:szCs w:val="28"/>
      </w:rPr>
    </w:pPr>
  </w:p>
  <w:p w14:paraId="22148816" w14:textId="77777777" w:rsidR="00853C93" w:rsidRPr="00853C93" w:rsidRDefault="00743F0F" w:rsidP="00853C93">
    <w:pPr>
      <w:pStyle w:val="FooterTitle"/>
    </w:pPr>
    <w:r>
      <w:t>Applying</w:t>
    </w:r>
    <w:r w:rsidR="00273D37">
      <w:t xml:space="preserve"> History</w:t>
    </w:r>
  </w:p>
  <w:p w14:paraId="08B577A8" w14:textId="77777777" w:rsidR="004619F4" w:rsidRDefault="00273D37" w:rsidP="00853C93">
    <w:pPr>
      <w:pStyle w:val="Footer"/>
    </w:pPr>
    <w:r>
      <w:t>Artefacts</w:t>
    </w:r>
    <w:r w:rsidR="004619F4">
      <w:tab/>
    </w:r>
    <w:r w:rsidR="004619F4">
      <w:fldChar w:fldCharType="begin"/>
    </w:r>
    <w:r w:rsidR="004619F4">
      <w:instrText xml:space="preserve"> PAGE  \* MERGEFORMAT </w:instrText>
    </w:r>
    <w:r w:rsidR="004619F4">
      <w:fldChar w:fldCharType="separate"/>
    </w:r>
    <w:r w:rsidR="002B6170">
      <w:rPr>
        <w:noProof/>
      </w:rPr>
      <w:t>9</w:t>
    </w:r>
    <w:r w:rsidR="004619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94D9" w14:textId="77777777" w:rsidR="00A2799E" w:rsidRDefault="00A2799E">
    <w:pPr>
      <w:pStyle w:val="Footer"/>
    </w:pPr>
  </w:p>
  <w:p w14:paraId="52BCF257" w14:textId="77777777" w:rsidR="00A2799E" w:rsidRDefault="00A2799E">
    <w:pPr>
      <w:pStyle w:val="Footer"/>
    </w:pPr>
    <w:r>
      <w:rPr>
        <w:noProof/>
        <w:lang w:eastAsia="en-GB"/>
      </w:rPr>
      <w:drawing>
        <wp:anchor distT="0" distB="0" distL="114300" distR="114300" simplePos="0" relativeHeight="251659264" behindDoc="1" locked="0" layoutInCell="1" allowOverlap="1" wp14:anchorId="5262A2FD" wp14:editId="2D13979B">
          <wp:simplePos x="0" y="0"/>
          <wp:positionH relativeFrom="page">
            <wp:posOffset>4428490</wp:posOffset>
          </wp:positionH>
          <wp:positionV relativeFrom="page">
            <wp:posOffset>9757410</wp:posOffset>
          </wp:positionV>
          <wp:extent cx="2700720" cy="59652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1">
                    <a:extLst>
                      <a:ext uri="{28A0092B-C50C-407E-A947-70E740481C1C}">
                        <a14:useLocalDpi xmlns:a14="http://schemas.microsoft.com/office/drawing/2010/main" val="0"/>
                      </a:ext>
                    </a:extLst>
                  </a:blip>
                  <a:stretch>
                    <a:fillRect/>
                  </a:stretch>
                </pic:blipFill>
                <pic:spPr>
                  <a:xfrm>
                    <a:off x="0" y="0"/>
                    <a:ext cx="2700720" cy="596520"/>
                  </a:xfrm>
                  <a:prstGeom prst="rect">
                    <a:avLst/>
                  </a:prstGeom>
                </pic:spPr>
              </pic:pic>
            </a:graphicData>
          </a:graphic>
          <wp14:sizeRelH relativeFrom="margin">
            <wp14:pctWidth>0</wp14:pctWidth>
          </wp14:sizeRelH>
          <wp14:sizeRelV relativeFrom="margin">
            <wp14:pctHeight>0</wp14:pctHeight>
          </wp14:sizeRelV>
        </wp:anchor>
      </w:drawing>
    </w:r>
  </w:p>
  <w:p w14:paraId="35A9E593" w14:textId="77777777" w:rsidR="00A2799E" w:rsidRDefault="00A2799E">
    <w:pPr>
      <w:pStyle w:val="Footer"/>
    </w:pPr>
  </w:p>
  <w:p w14:paraId="51D8F671" w14:textId="77777777" w:rsidR="00A2799E" w:rsidRDefault="00A2799E">
    <w:pPr>
      <w:pStyle w:val="Footer"/>
    </w:pPr>
  </w:p>
  <w:p w14:paraId="0B73362E" w14:textId="77777777" w:rsidR="00A2799E" w:rsidRDefault="00A2799E">
    <w:pPr>
      <w:pStyle w:val="Footer"/>
    </w:pPr>
  </w:p>
  <w:p w14:paraId="5DF2301E" w14:textId="77777777" w:rsidR="00A2799E" w:rsidRDefault="00A2799E">
    <w:pPr>
      <w:pStyle w:val="Footer"/>
    </w:pPr>
  </w:p>
  <w:p w14:paraId="2F2CCB96" w14:textId="77777777" w:rsidR="00A2799E" w:rsidRDefault="00A27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12F3" w14:textId="77777777" w:rsidR="00FE16AA" w:rsidRDefault="00FE16AA" w:rsidP="006054BA">
      <w:pPr>
        <w:spacing w:line="240" w:lineRule="auto"/>
      </w:pPr>
      <w:r>
        <w:separator/>
      </w:r>
    </w:p>
  </w:footnote>
  <w:footnote w:type="continuationSeparator" w:id="0">
    <w:p w14:paraId="4ABA8F2E" w14:textId="77777777" w:rsidR="00FE16AA" w:rsidRDefault="00FE16AA"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072152F8" w14:textId="77777777" w:rsidTr="00011E6A">
      <w:trPr>
        <w:trHeight w:hRule="exact" w:val="1701"/>
      </w:trPr>
      <w:tc>
        <w:tcPr>
          <w:tcW w:w="1384" w:type="dxa"/>
        </w:tcPr>
        <w:p w14:paraId="2F97BA7A" w14:textId="77777777" w:rsidR="00F5573E" w:rsidRDefault="00F5573E" w:rsidP="00011E6A">
          <w:pPr>
            <w:pStyle w:val="Header"/>
          </w:pPr>
        </w:p>
      </w:tc>
      <w:tc>
        <w:tcPr>
          <w:tcW w:w="1384" w:type="dxa"/>
        </w:tcPr>
        <w:p w14:paraId="6AD9ACBD" w14:textId="29D0CB78" w:rsidR="00F5573E" w:rsidRDefault="00F5573E" w:rsidP="00011E6A">
          <w:pPr>
            <w:pStyle w:val="Header"/>
          </w:pPr>
        </w:p>
      </w:tc>
      <w:tc>
        <w:tcPr>
          <w:tcW w:w="1384" w:type="dxa"/>
        </w:tcPr>
        <w:p w14:paraId="3BC4C75F" w14:textId="4A1A738A" w:rsidR="00F5573E" w:rsidRDefault="00F5573E" w:rsidP="00011E6A">
          <w:pPr>
            <w:pStyle w:val="Header"/>
          </w:pPr>
        </w:p>
      </w:tc>
    </w:tr>
  </w:tbl>
  <w:p w14:paraId="2478A433" w14:textId="77777777" w:rsidR="006054BA" w:rsidRDefault="006054BA">
    <w:pPr>
      <w:pStyle w:val="Header"/>
    </w:pPr>
  </w:p>
  <w:p w14:paraId="43400388" w14:textId="77777777" w:rsidR="00963532" w:rsidRDefault="00963532">
    <w:pPr>
      <w:pStyle w:val="Header"/>
    </w:pPr>
  </w:p>
  <w:p w14:paraId="09D44B6E" w14:textId="77777777" w:rsidR="00963532" w:rsidRDefault="00963532">
    <w:pPr>
      <w:pStyle w:val="Header"/>
    </w:pPr>
  </w:p>
  <w:p w14:paraId="305E7854" w14:textId="77777777" w:rsidR="00011E6A" w:rsidRDefault="00011E6A">
    <w:pPr>
      <w:pStyle w:val="Header"/>
    </w:pPr>
  </w:p>
  <w:p w14:paraId="333AFF4A" w14:textId="77777777" w:rsidR="00963532" w:rsidRDefault="00963532">
    <w:pPr>
      <w:pStyle w:val="Header"/>
    </w:pPr>
  </w:p>
  <w:p w14:paraId="79608C60"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A2799E"/>
    <w:rsid w:val="00007BC4"/>
    <w:rsid w:val="00011E6A"/>
    <w:rsid w:val="00045370"/>
    <w:rsid w:val="000947C2"/>
    <w:rsid w:val="000C4854"/>
    <w:rsid w:val="0012353D"/>
    <w:rsid w:val="00154D22"/>
    <w:rsid w:val="00181808"/>
    <w:rsid w:val="00190632"/>
    <w:rsid w:val="00195F0A"/>
    <w:rsid w:val="001E79D3"/>
    <w:rsid w:val="0022050A"/>
    <w:rsid w:val="00240640"/>
    <w:rsid w:val="002632DC"/>
    <w:rsid w:val="00273D37"/>
    <w:rsid w:val="00276F6C"/>
    <w:rsid w:val="002B6170"/>
    <w:rsid w:val="002F040B"/>
    <w:rsid w:val="002F1ECE"/>
    <w:rsid w:val="00324A7C"/>
    <w:rsid w:val="0032672F"/>
    <w:rsid w:val="00345EF3"/>
    <w:rsid w:val="00381319"/>
    <w:rsid w:val="003B0973"/>
    <w:rsid w:val="003B4CB4"/>
    <w:rsid w:val="003F41CF"/>
    <w:rsid w:val="003F7378"/>
    <w:rsid w:val="004619F4"/>
    <w:rsid w:val="00464153"/>
    <w:rsid w:val="00470DD9"/>
    <w:rsid w:val="00481614"/>
    <w:rsid w:val="004B74E1"/>
    <w:rsid w:val="004F5D02"/>
    <w:rsid w:val="00521241"/>
    <w:rsid w:val="00522F00"/>
    <w:rsid w:val="00540047"/>
    <w:rsid w:val="005701E9"/>
    <w:rsid w:val="00604BF4"/>
    <w:rsid w:val="006054BA"/>
    <w:rsid w:val="00606B49"/>
    <w:rsid w:val="0061439C"/>
    <w:rsid w:val="00640811"/>
    <w:rsid w:val="006A751D"/>
    <w:rsid w:val="006B54F0"/>
    <w:rsid w:val="006F72EB"/>
    <w:rsid w:val="00743F0F"/>
    <w:rsid w:val="00765510"/>
    <w:rsid w:val="0076768C"/>
    <w:rsid w:val="007732D4"/>
    <w:rsid w:val="007770D5"/>
    <w:rsid w:val="00790276"/>
    <w:rsid w:val="007C3E3B"/>
    <w:rsid w:val="007C7856"/>
    <w:rsid w:val="007E36D6"/>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F190F"/>
    <w:rsid w:val="00A2799E"/>
    <w:rsid w:val="00A30B57"/>
    <w:rsid w:val="00A31929"/>
    <w:rsid w:val="00A5560A"/>
    <w:rsid w:val="00A6589C"/>
    <w:rsid w:val="00A94065"/>
    <w:rsid w:val="00A95C9A"/>
    <w:rsid w:val="00B514A2"/>
    <w:rsid w:val="00B552F4"/>
    <w:rsid w:val="00B861FB"/>
    <w:rsid w:val="00B96C04"/>
    <w:rsid w:val="00BA2F05"/>
    <w:rsid w:val="00BB7E75"/>
    <w:rsid w:val="00BD6CB1"/>
    <w:rsid w:val="00BF56FF"/>
    <w:rsid w:val="00C04A00"/>
    <w:rsid w:val="00C22F79"/>
    <w:rsid w:val="00C42540"/>
    <w:rsid w:val="00C464CA"/>
    <w:rsid w:val="00C60AC4"/>
    <w:rsid w:val="00D04703"/>
    <w:rsid w:val="00D455A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83AA7"/>
    <w:rsid w:val="00F9058C"/>
    <w:rsid w:val="00FC25C7"/>
    <w:rsid w:val="00FE16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3D97"/>
  <w15:docId w15:val="{CF1B823C-39E8-489A-A3C7-B5E4648C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A279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2016_HRP_Portrait_TeacherResourceTemplate</Template>
  <TotalTime>1</TotalTime>
  <Pages>9</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of London artefacts</dc:title>
  <dc:creator>Historic Royal Palaces</dc:creator>
  <cp:lastModifiedBy>Allison</cp:lastModifiedBy>
  <cp:revision>2</cp:revision>
  <cp:lastPrinted>2017-06-14T14:42:00Z</cp:lastPrinted>
  <dcterms:created xsi:type="dcterms:W3CDTF">2021-09-09T11:25:00Z</dcterms:created>
  <dcterms:modified xsi:type="dcterms:W3CDTF">2021-09-09T11:25:00Z</dcterms:modified>
</cp:coreProperties>
</file>